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ind w:left="28" w:right="0" w:hanging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СОВЕТ ДЕПУТАТОВ</w:t>
      </w:r>
    </w:p>
    <w:p>
      <w:pPr>
        <w:pStyle w:val="Style17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НЕПЛЮЕВСКОГО СЕЛЬСКОГО ПОСЕЛЕНИЯ</w:t>
      </w:r>
    </w:p>
    <w:p>
      <w:pPr>
        <w:pStyle w:val="Style17"/>
        <w:spacing w:before="0" w:after="0"/>
        <w:ind w:left="0" w:right="6" w:hanging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КАРТАЛИНСКОГО МУНИЦИПАЛЬНОГО РАЙОНА</w:t>
      </w:r>
    </w:p>
    <w:p>
      <w:pPr>
        <w:pStyle w:val="Style17"/>
        <w:spacing w:before="0" w:after="0"/>
        <w:ind w:left="23" w:right="0" w:hanging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ЧЕЛЯБИНСКОЙ ОБЛАСТИ</w:t>
      </w:r>
    </w:p>
    <w:p>
      <w:pPr>
        <w:pStyle w:val="Style17"/>
        <w:widowControl w:val="false"/>
        <w:spacing w:before="0" w:after="0"/>
        <w:jc w:val="center"/>
        <w:rPr/>
      </w:pPr>
      <w:r>
        <w:rPr/>
        <w:t> </w:t>
      </w:r>
    </w:p>
    <w:p>
      <w:pPr>
        <w:pStyle w:val="Style17"/>
        <w:widowControl w:val="false"/>
        <w:spacing w:before="0" w:after="0"/>
        <w:jc w:val="center"/>
        <w:rPr>
          <w:sz w:val="28"/>
        </w:rPr>
      </w:pPr>
      <w:r>
        <w:rPr>
          <w:sz w:val="28"/>
        </w:rPr>
        <w:t>РЕШЕНИЕ</w:t>
      </w:r>
    </w:p>
    <w:p>
      <w:pPr>
        <w:pStyle w:val="Style17"/>
        <w:widowControl w:val="false"/>
        <w:spacing w:before="0" w:after="0"/>
        <w:rPr/>
      </w:pPr>
      <w:r>
        <w:rPr/>
        <w:t> </w:t>
      </w:r>
    </w:p>
    <w:p>
      <w:pPr>
        <w:pStyle w:val="Style17"/>
        <w:widowControl w:val="false"/>
        <w:spacing w:before="0" w:after="0"/>
        <w:rPr>
          <w:sz w:val="28"/>
        </w:rPr>
      </w:pPr>
      <w:r>
        <w:rPr>
          <w:sz w:val="28"/>
        </w:rPr>
        <w:t xml:space="preserve">от 28 ноября 2014 года № 123 </w:t>
      </w:r>
    </w:p>
    <w:p>
      <w:pPr>
        <w:pStyle w:val="Style17"/>
        <w:widowControl w:val="false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>
          <w:sz w:val="28"/>
        </w:rPr>
        <w:t>Об утверждении местных</w:t>
      </w:r>
      <w:r>
        <w:rPr/>
        <w:t xml:space="preserve"> </w:t>
      </w:r>
      <w:r>
        <w:rPr>
          <w:rFonts w:ascii="Times New Roman CYR;serif" w:hAnsi="Times New Roman CYR;serif"/>
          <w:sz w:val="28"/>
        </w:rPr>
        <w:t>нормативов</w:t>
      </w:r>
    </w:p>
    <w:p>
      <w:pPr>
        <w:pStyle w:val="Style17"/>
        <w:spacing w:before="0" w:after="0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 xml:space="preserve">градостроительного проектирования </w:t>
      </w:r>
    </w:p>
    <w:p>
      <w:pPr>
        <w:pStyle w:val="Style17"/>
        <w:spacing w:before="0" w:after="0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 xml:space="preserve">Неплюевского сельского поселения </w:t>
      </w:r>
    </w:p>
    <w:p>
      <w:pPr>
        <w:pStyle w:val="Style17"/>
        <w:widowControl w:val="false"/>
        <w:spacing w:before="0" w:after="0"/>
        <w:rPr/>
      </w:pPr>
      <w:r>
        <w:rPr/>
        <w:t> </w:t>
      </w:r>
    </w:p>
    <w:p>
      <w:pPr>
        <w:pStyle w:val="Style17"/>
        <w:widowControl w:val="false"/>
        <w:spacing w:before="0" w:after="0"/>
        <w:jc w:val="both"/>
        <w:rPr>
          <w:sz w:val="28"/>
        </w:rPr>
      </w:pPr>
      <w:r>
        <w:rPr>
          <w:sz w:val="28"/>
        </w:rPr>
        <w:t>В соответствии с Градостроительным кодексом Российской Федерации от 29.12.2004г. № 190-ФЗ, статей 14 Федерального закона «Об общих принципах организации местного самоуправления в Российской Федерации» от 06.10.2003г. № 131-ФЗ, уставом Неплюевского сельского поселения Карталинского муниципального района Челябинской области,</w:t>
      </w:r>
    </w:p>
    <w:p>
      <w:pPr>
        <w:pStyle w:val="Style17"/>
        <w:widowControl w:val="false"/>
        <w:spacing w:before="0" w:after="0"/>
        <w:jc w:val="both"/>
        <w:rPr>
          <w:sz w:val="28"/>
        </w:rPr>
      </w:pPr>
      <w:r>
        <w:rPr>
          <w:sz w:val="28"/>
        </w:rPr>
        <w:t>Совет депутатов Неплюевского сельского поселения РЕШИЛ:</w:t>
      </w:r>
    </w:p>
    <w:p>
      <w:pPr>
        <w:pStyle w:val="Style17"/>
        <w:spacing w:before="0" w:after="0"/>
        <w:jc w:val="both"/>
        <w:rPr/>
      </w:pPr>
      <w:r>
        <w:rPr>
          <w:sz w:val="28"/>
        </w:rPr>
        <w:t xml:space="preserve">1.Утвердить </w:t>
      </w:r>
      <w:r>
        <w:rPr>
          <w:rFonts w:ascii="Times New Roman CYR;serif" w:hAnsi="Times New Roman CYR;serif"/>
          <w:sz w:val="28"/>
        </w:rPr>
        <w:t>местные нормативы градостроительного проектирования Неплюевского сельского поселения Карталинского муниципального района Челябинской области (Приложение 1).</w:t>
      </w:r>
    </w:p>
    <w:p>
      <w:pPr>
        <w:pStyle w:val="Style17"/>
        <w:spacing w:before="0" w:after="0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2. Контроль за исполнением настоящего решения оставляю за собой.</w:t>
      </w:r>
    </w:p>
    <w:p>
      <w:pPr>
        <w:pStyle w:val="Style17"/>
        <w:widowControl w:val="false"/>
        <w:spacing w:before="0" w:after="0"/>
        <w:jc w:val="both"/>
        <w:rPr/>
      </w:pPr>
      <w:r>
        <w:rPr>
          <w:rFonts w:ascii="Times New Roman CYR;serif" w:hAnsi="Times New Roman CYR;serif"/>
          <w:sz w:val="28"/>
        </w:rPr>
        <w:t>3.</w:t>
      </w:r>
      <w:r>
        <w:rPr>
          <w:sz w:val="28"/>
        </w:rPr>
        <w:t>Разместить настоящее решение на официальном сайте администрации Неплюевского сельского поселения. Настоящее решение вступает в силу со дня его обнародования.</w:t>
      </w:r>
    </w:p>
    <w:p>
      <w:pPr>
        <w:pStyle w:val="Style17"/>
        <w:widowControl w:val="false"/>
        <w:spacing w:before="0" w:after="0"/>
        <w:rPr/>
      </w:pPr>
      <w:r>
        <w:rPr/>
        <w:t> </w:t>
      </w:r>
    </w:p>
    <w:p>
      <w:pPr>
        <w:pStyle w:val="Style17"/>
        <w:widowControl w:val="false"/>
        <w:spacing w:before="0" w:after="0"/>
        <w:rPr/>
      </w:pPr>
      <w:r>
        <w:rPr/>
        <w:t> </w:t>
      </w:r>
    </w:p>
    <w:p>
      <w:pPr>
        <w:pStyle w:val="Style17"/>
        <w:widowControl w:val="false"/>
        <w:spacing w:before="0" w:after="0"/>
        <w:rPr/>
      </w:pPr>
      <w:r>
        <w:rPr/>
        <w:t> </w:t>
      </w:r>
    </w:p>
    <w:p>
      <w:pPr>
        <w:pStyle w:val="Style17"/>
        <w:widowControl w:val="false"/>
        <w:spacing w:before="0" w:after="0"/>
        <w:rPr/>
      </w:pPr>
      <w:r>
        <w:rPr/>
        <w:t> </w:t>
      </w:r>
    </w:p>
    <w:p>
      <w:pPr>
        <w:pStyle w:val="Style17"/>
        <w:widowControl w:val="false"/>
        <w:spacing w:before="0" w:after="0"/>
        <w:rPr/>
      </w:pPr>
      <w:r>
        <w:rPr/>
        <w:t> </w:t>
      </w:r>
    </w:p>
    <w:p>
      <w:pPr>
        <w:pStyle w:val="Style17"/>
        <w:widowControl w:val="false"/>
        <w:spacing w:before="0" w:after="0"/>
        <w:rPr>
          <w:sz w:val="28"/>
        </w:rPr>
      </w:pPr>
      <w:r>
        <w:rPr>
          <w:sz w:val="28"/>
        </w:rPr>
        <w:t>Глава Неплюевского</w:t>
      </w:r>
    </w:p>
    <w:p>
      <w:pPr>
        <w:pStyle w:val="Style17"/>
        <w:widowControl w:val="false"/>
        <w:spacing w:before="0" w:after="0"/>
        <w:rPr>
          <w:sz w:val="28"/>
        </w:rPr>
      </w:pPr>
      <w:r>
        <w:rPr>
          <w:sz w:val="28"/>
        </w:rPr>
        <w:t>сельского поселения П.А.Гошенко</w:t>
      </w:r>
    </w:p>
    <w:p>
      <w:pPr>
        <w:pStyle w:val="Style17"/>
        <w:widowControl w:val="false"/>
        <w:spacing w:before="0" w:after="0"/>
        <w:rPr/>
      </w:pPr>
      <w:r>
        <w:rPr/>
        <w:t> </w:t>
      </w:r>
    </w:p>
    <w:p>
      <w:pPr>
        <w:pStyle w:val="Style17"/>
        <w:widowControl w:val="false"/>
        <w:spacing w:before="0" w:after="0"/>
        <w:rPr/>
      </w:pPr>
      <w:r>
        <w:rPr/>
        <w:t> </w:t>
      </w:r>
    </w:p>
    <w:p>
      <w:pPr>
        <w:pStyle w:val="Style17"/>
        <w:widowControl w:val="false"/>
        <w:spacing w:before="0" w:after="0"/>
        <w:rPr/>
      </w:pPr>
      <w:r>
        <w:rPr/>
        <w:t> </w:t>
      </w:r>
    </w:p>
    <w:p>
      <w:pPr>
        <w:pStyle w:val="Style17"/>
        <w:spacing w:before="0" w:after="0"/>
        <w:ind w:left="0" w:right="0" w:firstLine="1134"/>
        <w:rPr/>
      </w:pPr>
      <w:r>
        <w:rPr/>
        <w:t> </w:t>
      </w:r>
    </w:p>
    <w:p>
      <w:pPr>
        <w:pStyle w:val="Style17"/>
        <w:spacing w:before="0" w:after="0"/>
        <w:ind w:left="0" w:right="0" w:firstLine="1134"/>
        <w:rPr/>
      </w:pPr>
      <w:r>
        <w:rPr/>
        <w:t> </w:t>
      </w:r>
    </w:p>
    <w:p>
      <w:pPr>
        <w:pStyle w:val="Style17"/>
        <w:spacing w:before="0" w:after="0"/>
        <w:ind w:left="0" w:right="0" w:firstLine="1134"/>
        <w:rPr/>
      </w:pPr>
      <w:r>
        <w:rPr/>
        <w:t> </w:t>
      </w:r>
    </w:p>
    <w:p>
      <w:pPr>
        <w:pStyle w:val="Style17"/>
        <w:spacing w:before="0" w:after="0"/>
        <w:ind w:left="0" w:right="0" w:firstLine="1134"/>
        <w:rPr/>
      </w:pPr>
      <w:r>
        <w:rPr/>
        <w:t> </w:t>
      </w:r>
    </w:p>
    <w:p>
      <w:pPr>
        <w:pStyle w:val="Style17"/>
        <w:spacing w:before="0" w:after="0"/>
        <w:ind w:left="0" w:right="0" w:firstLine="1134"/>
        <w:rPr/>
      </w:pPr>
      <w:r>
        <w:rPr/>
        <w:t> </w:t>
      </w:r>
    </w:p>
    <w:p>
      <w:pPr>
        <w:pStyle w:val="Style17"/>
        <w:spacing w:before="0" w:after="0"/>
        <w:ind w:left="0" w:right="0" w:firstLine="1134"/>
        <w:rPr/>
      </w:pPr>
      <w:r>
        <w:rPr/>
        <w:t> </w:t>
      </w:r>
    </w:p>
    <w:p>
      <w:pPr>
        <w:pStyle w:val="Style17"/>
        <w:spacing w:before="0" w:after="0"/>
        <w:ind w:left="0" w:right="0" w:firstLine="1134"/>
        <w:rPr/>
      </w:pPr>
      <w:r>
        <w:rPr/>
        <w:t> </w:t>
      </w:r>
    </w:p>
    <w:p>
      <w:pPr>
        <w:pStyle w:val="Style17"/>
        <w:spacing w:before="0" w:after="0"/>
        <w:ind w:left="0" w:right="0" w:firstLine="1134"/>
        <w:rPr/>
      </w:pPr>
      <w:r>
        <w:rPr/>
        <w:t> </w:t>
      </w:r>
    </w:p>
    <w:p>
      <w:pPr>
        <w:pStyle w:val="Style17"/>
        <w:spacing w:before="0" w:after="0"/>
        <w:jc w:val="right"/>
        <w:rPr>
          <w:sz w:val="28"/>
        </w:rPr>
      </w:pPr>
      <w:r>
        <w:rPr>
          <w:sz w:val="28"/>
        </w:rPr>
        <w:t>Приложение 1</w:t>
      </w:r>
    </w:p>
    <w:p>
      <w:pPr>
        <w:pStyle w:val="Style17"/>
        <w:spacing w:before="0" w:after="0"/>
        <w:jc w:val="right"/>
        <w:rPr>
          <w:sz w:val="28"/>
        </w:rPr>
      </w:pPr>
      <w:r>
        <w:rPr>
          <w:sz w:val="28"/>
        </w:rPr>
        <w:t>к Решению Совета депутатов</w:t>
      </w:r>
    </w:p>
    <w:p>
      <w:pPr>
        <w:pStyle w:val="Style17"/>
        <w:spacing w:before="0" w:after="0"/>
        <w:jc w:val="right"/>
        <w:rPr>
          <w:sz w:val="28"/>
        </w:rPr>
      </w:pPr>
      <w:r>
        <w:rPr>
          <w:sz w:val="28"/>
        </w:rPr>
        <w:t>Неплюевского сельского поселения</w:t>
      </w:r>
    </w:p>
    <w:p>
      <w:pPr>
        <w:pStyle w:val="Style17"/>
        <w:spacing w:before="0" w:after="0"/>
        <w:jc w:val="right"/>
        <w:rPr>
          <w:sz w:val="28"/>
        </w:rPr>
      </w:pPr>
      <w:r>
        <w:rPr>
          <w:sz w:val="28"/>
        </w:rPr>
        <w:t>от 28.11.2014г. № 123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center"/>
        <w:rPr>
          <w:rFonts w:ascii="Times New Roman CYR;serif" w:hAnsi="Times New Roman CYR;serif"/>
          <w:b/>
          <w:sz w:val="28"/>
        </w:rPr>
      </w:pPr>
      <w:r>
        <w:rPr>
          <w:rFonts w:ascii="Times New Roman CYR;serif" w:hAnsi="Times New Roman CYR;serif"/>
          <w:b/>
          <w:sz w:val="28"/>
        </w:rPr>
        <w:t xml:space="preserve">Местные нормативы градостроительного проектирования </w:t>
      </w:r>
    </w:p>
    <w:p>
      <w:pPr>
        <w:pStyle w:val="Style17"/>
        <w:spacing w:before="0" w:after="0"/>
        <w:jc w:val="center"/>
        <w:rPr>
          <w:rFonts w:ascii="Times New Roman CYR;serif" w:hAnsi="Times New Roman CYR;serif"/>
          <w:b/>
          <w:sz w:val="28"/>
        </w:rPr>
      </w:pPr>
      <w:r>
        <w:rPr>
          <w:rFonts w:ascii="Times New Roman CYR;serif" w:hAnsi="Times New Roman CYR;serif"/>
          <w:b/>
          <w:sz w:val="28"/>
        </w:rPr>
        <w:t>Неплюевского сельского поселения Карталинского муниципального района</w:t>
      </w:r>
    </w:p>
    <w:p>
      <w:pPr>
        <w:pStyle w:val="Style17"/>
        <w:spacing w:before="0" w:after="0"/>
        <w:jc w:val="center"/>
        <w:rPr>
          <w:rFonts w:ascii="Times New Roman CYR;serif" w:hAnsi="Times New Roman CYR;serif"/>
          <w:b/>
          <w:sz w:val="28"/>
        </w:rPr>
      </w:pPr>
      <w:r>
        <w:rPr>
          <w:rFonts w:ascii="Times New Roman CYR;serif" w:hAnsi="Times New Roman CYR;serif"/>
          <w:b/>
          <w:sz w:val="28"/>
        </w:rPr>
        <w:t>Челябинской области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>
          <w:b/>
          <w:sz w:val="28"/>
        </w:rPr>
      </w:pPr>
      <w:r>
        <w:rPr>
          <w:b/>
          <w:sz w:val="28"/>
        </w:rPr>
        <w:t>Содержание: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tbl>
      <w:tblPr>
        <w:tblW w:w="9990" w:type="dxa"/>
        <w:jc w:val="left"/>
        <w:tblInd w:w="0" w:type="dxa"/>
        <w:tblBorders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600"/>
        <w:gridCol w:w="8863"/>
        <w:gridCol w:w="525"/>
      </w:tblGrid>
      <w:tr>
        <w:trPr/>
        <w:tc>
          <w:tcPr>
            <w:tcW w:w="600" w:type="dxa"/>
            <w:tcBorders/>
            <w:shd w:fill="auto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8863" w:type="dxa"/>
            <w:tcBorders/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>Введение. Общие положения…………………………………………………</w:t>
            </w:r>
          </w:p>
        </w:tc>
        <w:tc>
          <w:tcPr>
            <w:tcW w:w="525" w:type="dxa"/>
            <w:tcBorders/>
            <w:shd w:fill="auto" w:val="clear"/>
            <w:vAlign w:val="bottom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600" w:type="dxa"/>
            <w:tcBorders/>
            <w:shd w:fill="auto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8863" w:type="dxa"/>
            <w:tcBorders/>
            <w:shd w:fill="auto" w:val="clear"/>
          </w:tcPr>
          <w:p>
            <w:pPr>
              <w:pStyle w:val="Style21"/>
              <w:numPr>
                <w:ilvl w:val="0"/>
                <w:numId w:val="2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>Административно – территориальное деление……………………………….</w:t>
            </w:r>
          </w:p>
        </w:tc>
        <w:tc>
          <w:tcPr>
            <w:tcW w:w="525" w:type="dxa"/>
            <w:tcBorders/>
            <w:shd w:fill="auto" w:val="clear"/>
            <w:vAlign w:val="bottom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600" w:type="dxa"/>
            <w:tcBorders/>
            <w:shd w:fill="auto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8863" w:type="dxa"/>
            <w:tcBorders/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tabs>
                <w:tab w:val="left" w:pos="0" w:leader="none"/>
              </w:tabs>
              <w:spacing w:before="0" w:after="283"/>
              <w:ind w:left="707" w:hanging="283"/>
              <w:rPr>
                <w:rFonts w:ascii="Times New Roman CYR;serif" w:hAnsi="Times New Roman CYR;serif"/>
              </w:rPr>
            </w:pPr>
            <w:r>
              <w:rPr>
                <w:rFonts w:ascii="Times New Roman CYR;serif" w:hAnsi="Times New Roman CYR;serif"/>
              </w:rPr>
              <w:t>Общие расчетные показатели планировочной организации территорий поселения</w:t>
            </w:r>
          </w:p>
        </w:tc>
        <w:tc>
          <w:tcPr>
            <w:tcW w:w="525" w:type="dxa"/>
            <w:tcBorders/>
            <w:shd w:fill="auto" w:val="clear"/>
            <w:vAlign w:val="bottom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600" w:type="dxa"/>
            <w:tcBorders/>
            <w:shd w:fill="auto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8863" w:type="dxa"/>
            <w:tcBorders/>
            <w:shd w:fill="auto" w:val="clear"/>
          </w:tcPr>
          <w:p>
            <w:pPr>
              <w:pStyle w:val="Style21"/>
              <w:numPr>
                <w:ilvl w:val="0"/>
                <w:numId w:val="4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>Расчетные показатели обеспеченности и интенсивности использования территорий жилых зон______________________________________________</w:t>
            </w:r>
          </w:p>
        </w:tc>
        <w:tc>
          <w:tcPr>
            <w:tcW w:w="525" w:type="dxa"/>
            <w:tcBorders/>
            <w:shd w:fill="auto" w:val="clear"/>
            <w:vAlign w:val="bottom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600" w:type="dxa"/>
            <w:tcBorders/>
            <w:shd w:fill="auto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8863" w:type="dxa"/>
            <w:tcBorders/>
            <w:shd w:fill="auto" w:val="clear"/>
          </w:tcPr>
          <w:p>
            <w:pPr>
              <w:pStyle w:val="Style21"/>
              <w:numPr>
                <w:ilvl w:val="0"/>
                <w:numId w:val="5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>Расчетные показатели обеспеченности и интенсивности использования территорий общественно-деловых зон_________________________________</w:t>
            </w:r>
          </w:p>
        </w:tc>
        <w:tc>
          <w:tcPr>
            <w:tcW w:w="525" w:type="dxa"/>
            <w:tcBorders/>
            <w:shd w:fill="auto" w:val="clear"/>
            <w:vAlign w:val="bottom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13</w:t>
            </w:r>
          </w:p>
        </w:tc>
      </w:tr>
      <w:tr>
        <w:trPr/>
        <w:tc>
          <w:tcPr>
            <w:tcW w:w="600" w:type="dxa"/>
            <w:tcBorders/>
            <w:shd w:fill="auto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8863" w:type="dxa"/>
            <w:tcBorders/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6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>Расчетные показатели обеспеченности и интенсивности использования территорий с учетом потребностей маломобильных групп населения_______</w:t>
            </w:r>
          </w:p>
        </w:tc>
        <w:tc>
          <w:tcPr>
            <w:tcW w:w="525" w:type="dxa"/>
            <w:tcBorders/>
            <w:shd w:fill="auto" w:val="clear"/>
            <w:vAlign w:val="bottom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19</w:t>
            </w:r>
          </w:p>
        </w:tc>
      </w:tr>
      <w:tr>
        <w:trPr>
          <w:trHeight w:val="720" w:hRule="atLeast"/>
        </w:trPr>
        <w:tc>
          <w:tcPr>
            <w:tcW w:w="600" w:type="dxa"/>
            <w:tcBorders/>
            <w:shd w:fill="auto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8863" w:type="dxa"/>
            <w:tcBorders/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7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>Расчетные показатели обеспеченности и интенсивности использования территорий рекреационных зон_______________________________________</w:t>
            </w:r>
          </w:p>
        </w:tc>
        <w:tc>
          <w:tcPr>
            <w:tcW w:w="525" w:type="dxa"/>
            <w:tcBorders/>
            <w:shd w:fill="auto" w:val="clear"/>
            <w:vAlign w:val="bottom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20</w:t>
            </w:r>
          </w:p>
        </w:tc>
      </w:tr>
      <w:tr>
        <w:trPr/>
        <w:tc>
          <w:tcPr>
            <w:tcW w:w="600" w:type="dxa"/>
            <w:tcBorders/>
            <w:shd w:fill="auto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8863" w:type="dxa"/>
            <w:tcBorders/>
            <w:shd w:fill="auto" w:val="clear"/>
          </w:tcPr>
          <w:p>
            <w:pPr>
              <w:pStyle w:val="Style21"/>
              <w:numPr>
                <w:ilvl w:val="0"/>
                <w:numId w:val="8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>Расчетные показатели обеспеченности и интенсивности использования территорий садоводческих и огороднических объединений_______________</w:t>
            </w:r>
          </w:p>
        </w:tc>
        <w:tc>
          <w:tcPr>
            <w:tcW w:w="525" w:type="dxa"/>
            <w:tcBorders/>
            <w:shd w:fill="auto" w:val="clear"/>
            <w:vAlign w:val="bottom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22</w:t>
            </w:r>
          </w:p>
        </w:tc>
      </w:tr>
      <w:tr>
        <w:trPr/>
        <w:tc>
          <w:tcPr>
            <w:tcW w:w="600" w:type="dxa"/>
            <w:tcBorders/>
            <w:shd w:fill="auto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8863" w:type="dxa"/>
            <w:tcBorders/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9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>Расчетные показатели обеспеченности и интенсивности использования сооружений для хранения и обслуживания транспортных средств_________</w:t>
            </w:r>
          </w:p>
        </w:tc>
        <w:tc>
          <w:tcPr>
            <w:tcW w:w="525" w:type="dxa"/>
            <w:tcBorders/>
            <w:shd w:fill="auto" w:val="clear"/>
            <w:vAlign w:val="bottom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24</w:t>
            </w:r>
          </w:p>
        </w:tc>
      </w:tr>
      <w:tr>
        <w:trPr/>
        <w:tc>
          <w:tcPr>
            <w:tcW w:w="600" w:type="dxa"/>
            <w:tcBorders/>
            <w:shd w:fill="auto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8863" w:type="dxa"/>
            <w:tcBorders/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0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>Расчетные показатели обеспеченности и интенсивности использования территорий зон транспортной инфраструктуры_________________________</w:t>
            </w:r>
          </w:p>
        </w:tc>
        <w:tc>
          <w:tcPr>
            <w:tcW w:w="525" w:type="dxa"/>
            <w:tcBorders/>
            <w:shd w:fill="auto" w:val="clear"/>
            <w:vAlign w:val="bottom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27</w:t>
            </w:r>
          </w:p>
        </w:tc>
      </w:tr>
      <w:tr>
        <w:trPr/>
        <w:tc>
          <w:tcPr>
            <w:tcW w:w="600" w:type="dxa"/>
            <w:tcBorders/>
            <w:shd w:fill="auto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8863" w:type="dxa"/>
            <w:tcBorders/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1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>Расчетные показатели обеспеченности и интенсивности использования территорий коммунально-складских и производственных зон_____________</w:t>
            </w:r>
          </w:p>
        </w:tc>
        <w:tc>
          <w:tcPr>
            <w:tcW w:w="525" w:type="dxa"/>
            <w:tcBorders/>
            <w:shd w:fill="auto" w:val="clear"/>
            <w:vAlign w:val="bottom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31</w:t>
            </w:r>
          </w:p>
        </w:tc>
      </w:tr>
      <w:tr>
        <w:trPr/>
        <w:tc>
          <w:tcPr>
            <w:tcW w:w="600" w:type="dxa"/>
            <w:tcBorders/>
            <w:shd w:fill="auto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8863" w:type="dxa"/>
            <w:tcBorders/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2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>Расчетные показатели обеспеченности и интенсивности использования территорий зон инженерной инфраструктуры___________________________</w:t>
            </w:r>
          </w:p>
        </w:tc>
        <w:tc>
          <w:tcPr>
            <w:tcW w:w="525" w:type="dxa"/>
            <w:tcBorders/>
            <w:shd w:fill="auto" w:val="clear"/>
            <w:vAlign w:val="bottom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32</w:t>
            </w:r>
          </w:p>
        </w:tc>
      </w:tr>
      <w:tr>
        <w:trPr/>
        <w:tc>
          <w:tcPr>
            <w:tcW w:w="600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8863" w:type="dxa"/>
            <w:tcBorders/>
            <w:shd w:fill="auto" w:val="clear"/>
            <w:vAlign w:val="center"/>
          </w:tcPr>
          <w:p>
            <w:pPr>
              <w:pStyle w:val="Style21"/>
              <w:spacing w:before="0" w:after="0"/>
              <w:rPr/>
            </w:pPr>
            <w:r>
              <w:rPr/>
              <w:t> </w:t>
            </w:r>
          </w:p>
          <w:p>
            <w:pPr>
              <w:pStyle w:val="Style21"/>
              <w:spacing w:before="0" w:after="283"/>
              <w:rPr/>
            </w:pPr>
            <w:r>
              <w:rPr/>
              <w:t>Приложение 1. Основные понятия __________________________________________</w:t>
            </w:r>
          </w:p>
        </w:tc>
        <w:tc>
          <w:tcPr>
            <w:tcW w:w="525" w:type="dxa"/>
            <w:tcBorders/>
            <w:shd w:fill="auto" w:val="clear"/>
            <w:vAlign w:val="bottom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36</w:t>
            </w:r>
          </w:p>
        </w:tc>
      </w:tr>
      <w:tr>
        <w:trPr/>
        <w:tc>
          <w:tcPr>
            <w:tcW w:w="600" w:type="dxa"/>
            <w:tcBorders/>
            <w:shd w:fill="auto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8863" w:type="dxa"/>
            <w:tcBorders/>
            <w:shd w:fill="auto" w:val="clear"/>
            <w:vAlign w:val="bottom"/>
          </w:tcPr>
          <w:p>
            <w:pPr>
              <w:pStyle w:val="Style21"/>
              <w:spacing w:before="0" w:after="283"/>
              <w:rPr/>
            </w:pPr>
            <w:r>
              <w:rPr/>
              <w:t>Приложение 2. Перечень законодательных и нормативных документов___________</w:t>
            </w:r>
          </w:p>
        </w:tc>
        <w:tc>
          <w:tcPr>
            <w:tcW w:w="525" w:type="dxa"/>
            <w:tcBorders/>
            <w:shd w:fill="auto" w:val="clear"/>
            <w:vAlign w:val="bottom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42</w:t>
            </w:r>
          </w:p>
        </w:tc>
      </w:tr>
    </w:tbl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ind w:left="0" w:right="0" w:hanging="0"/>
        <w:jc w:val="center"/>
        <w:rPr/>
      </w:pPr>
      <w:r>
        <w:rPr>
          <w:sz w:val="28"/>
          <w:lang w:val="en-US"/>
        </w:rPr>
        <w:t>I</w:t>
      </w:r>
      <w:r>
        <w:rPr>
          <w:sz w:val="28"/>
        </w:rPr>
        <w:t xml:space="preserve">. </w:t>
      </w:r>
      <w:r>
        <w:rPr>
          <w:rFonts w:ascii="Times New Roman CYR;serif" w:hAnsi="Times New Roman CYR;serif"/>
          <w:sz w:val="28"/>
        </w:rPr>
        <w:t>Введение</w:t>
      </w:r>
    </w:p>
    <w:p>
      <w:pPr>
        <w:pStyle w:val="Style17"/>
        <w:spacing w:before="0" w:after="0"/>
        <w:ind w:left="0" w:right="0" w:firstLine="567"/>
        <w:jc w:val="both"/>
        <w:rPr/>
      </w:pPr>
      <w:r>
        <w:rPr/>
        <w:t> 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rFonts w:ascii="Times New Roman CYR;serif" w:hAnsi="Times New Roman CYR;serif"/>
          <w:sz w:val="28"/>
        </w:rPr>
        <w:t xml:space="preserve">Настоящие </w:t>
      </w:r>
      <w:r>
        <w:rPr>
          <w:sz w:val="28"/>
        </w:rPr>
        <w:t>«</w:t>
      </w:r>
      <w:r>
        <w:rPr>
          <w:rFonts w:ascii="Times New Roman CYR;serif" w:hAnsi="Times New Roman CYR;serif"/>
          <w:sz w:val="28"/>
        </w:rPr>
        <w:t>Местные нормативы градостроительного проектирования Неплюевского сельского поселения Карталинского муниципального района Челябинской области</w:t>
      </w:r>
      <w:r>
        <w:rPr>
          <w:sz w:val="28"/>
        </w:rPr>
        <w:t>» (</w:t>
      </w:r>
      <w:r>
        <w:rPr>
          <w:rFonts w:ascii="Times New Roman CYR;serif" w:hAnsi="Times New Roman CYR;serif"/>
          <w:sz w:val="28"/>
        </w:rPr>
        <w:t>далее именуются - Нормативы) разработаны в соответствии с законодательством Российской Федерации и Челябинской области.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rFonts w:ascii="Times New Roman CYR;serif" w:hAnsi="Times New Roman CYR;serif"/>
          <w:sz w:val="28"/>
        </w:rPr>
        <w:t xml:space="preserve">По вопросам, не рассматриваемым в настоящих нормативах, следует руководствоваться законами и нормативно-техническими документами, действующими на территории Российской Федерации в соответствии с требованиями Федерального закона от 27.12.2002 г. № 184-ФЗ </w:t>
      </w:r>
      <w:r>
        <w:rPr>
          <w:sz w:val="28"/>
        </w:rPr>
        <w:t>«</w:t>
      </w:r>
      <w:r>
        <w:rPr>
          <w:rFonts w:ascii="Times New Roman CYR;serif" w:hAnsi="Times New Roman CYR;serif"/>
          <w:sz w:val="28"/>
        </w:rPr>
        <w:t>О техническом регулировании</w:t>
      </w:r>
      <w:r>
        <w:rPr>
          <w:sz w:val="28"/>
        </w:rPr>
        <w:t xml:space="preserve">». </w:t>
      </w:r>
      <w:r>
        <w:rPr>
          <w:rFonts w:ascii="Times New Roman CYR;serif" w:hAnsi="Times New Roman CYR;serif"/>
          <w:sz w:val="28"/>
        </w:rPr>
        <w:t>При отмене и/или изменении действующих нормативных документов, в том числе тех, на которые дается ссылка в настоящих нормах, следует руководствоваться нормами, вводимыми взамен отмененных.</w:t>
      </w:r>
    </w:p>
    <w:p>
      <w:pPr>
        <w:pStyle w:val="Style17"/>
        <w:spacing w:before="0" w:after="0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Неплюевского сельского поселения Карталинского муниципального района Челябинской области, независимо от их организационно-правовой формы.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Расчетные показатели обеспечения благоприятных условий жизнедеятельности человека, принятые на муниципальном уровне, не могут быть ниже, чем расчетные показатели обеспечения благоприятных условий жизнедеятельности человека, содержащиеся в настоящих Нормативах.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Внесение изменений в Нормативы осуществляется в соответствии федеральным законодательством и законодательством Челябинской области.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/>
        <w:t> </w:t>
      </w:r>
    </w:p>
    <w:p>
      <w:pPr>
        <w:pStyle w:val="Style17"/>
        <w:spacing w:before="0" w:after="0"/>
        <w:ind w:left="0" w:right="0" w:hanging="0"/>
        <w:jc w:val="center"/>
        <w:rPr/>
      </w:pPr>
      <w:r>
        <w:rPr>
          <w:sz w:val="28"/>
          <w:lang w:val="en-US"/>
        </w:rPr>
        <w:t>II</w:t>
      </w:r>
      <w:r>
        <w:rPr>
          <w:sz w:val="28"/>
        </w:rPr>
        <w:t xml:space="preserve">. </w:t>
      </w:r>
      <w:r>
        <w:rPr>
          <w:rFonts w:ascii="Times New Roman CYR;serif" w:hAnsi="Times New Roman CYR;serif"/>
          <w:sz w:val="28"/>
        </w:rPr>
        <w:t>Общие положения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Назначение и область применения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sz w:val="28"/>
        </w:rPr>
        <w:t xml:space="preserve">1. </w:t>
      </w:r>
      <w:r>
        <w:rPr>
          <w:rFonts w:ascii="Times New Roman CYR;serif" w:hAnsi="Times New Roman CYR;serif"/>
          <w:sz w:val="28"/>
        </w:rPr>
        <w:t>Настоящие нормативы разработаны в целях обеспечения устойчивого развития Неплюевского сельского поселения Карталинского муниципального района Челябинской области и распространяются на планировку, застройку и реконструкцию территорий поселения (далее именуется - Поселения) в пределах его границ.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rFonts w:ascii="Times New Roman CYR;serif" w:hAnsi="Times New Roman CYR;serif"/>
          <w:sz w:val="28"/>
        </w:rPr>
        <w:t>Настоящие нормативы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органами государственной власти, органами местного самоуправления, должностными лицами, осуществляющими контроль за градостроительной (строительной) деятельностью на территории Неплюевского сельского поселения Карталинского муниципального района</w:t>
      </w:r>
      <w:r>
        <w:rPr>
          <w:color w:val="0070C0"/>
        </w:rPr>
        <w:t xml:space="preserve"> </w:t>
      </w:r>
      <w:r>
        <w:rPr>
          <w:rFonts w:ascii="Times New Roman CYR;serif" w:hAnsi="Times New Roman CYR;serif"/>
          <w:sz w:val="28"/>
        </w:rPr>
        <w:t>Челябинской области,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</w:p>
    <w:p>
      <w:pPr>
        <w:pStyle w:val="Style17"/>
        <w:spacing w:before="0" w:after="0"/>
        <w:jc w:val="both"/>
        <w:rPr/>
      </w:pPr>
      <w:r>
        <w:rPr>
          <w:sz w:val="28"/>
        </w:rPr>
        <w:t>2.</w:t>
      </w:r>
      <w:r>
        <w:rPr>
          <w:rFonts w:ascii="Times New Roman CYR;serif" w:hAnsi="Times New Roman CYR;serif"/>
          <w:sz w:val="28"/>
        </w:rPr>
        <w:t>Местные</w:t>
      </w:r>
      <w:r>
        <w:rPr/>
        <w:t xml:space="preserve"> </w:t>
      </w:r>
      <w:r>
        <w:rPr>
          <w:rFonts w:ascii="Times New Roman CYR;serif" w:hAnsi="Times New Roman CYR;serif"/>
          <w:sz w:val="28"/>
        </w:rPr>
        <w:t>нормативы градостроительного проектирования Неплюевского сельского поселения Карталинского муниципального района Челябинской области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>
      <w:pPr>
        <w:pStyle w:val="Style17"/>
        <w:spacing w:before="0" w:after="0"/>
        <w:jc w:val="both"/>
        <w:rPr/>
      </w:pPr>
      <w:r>
        <w:rPr>
          <w:sz w:val="28"/>
        </w:rPr>
        <w:t xml:space="preserve">3. </w:t>
      </w:r>
      <w:r>
        <w:rPr>
          <w:rFonts w:ascii="Times New Roman CYR;serif" w:hAnsi="Times New Roman CYR;serif"/>
          <w:sz w:val="28"/>
        </w:rPr>
        <w:t>Параметры застройки территории, принятые в утвержденных документах территориального планирования и градостроительного зонирования муниципальных образований Карталинского муниципального района Челябинской области являются нормами градостроительного проектирования для данной территории.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/>
        <w:t> </w:t>
      </w:r>
    </w:p>
    <w:p>
      <w:pPr>
        <w:pStyle w:val="Style17"/>
        <w:spacing w:before="0" w:after="0"/>
        <w:jc w:val="center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Термины и определения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4. </w:t>
      </w:r>
      <w:r>
        <w:rPr>
          <w:rFonts w:ascii="Times New Roman CYR;serif" w:hAnsi="Times New Roman CYR;serif"/>
          <w:sz w:val="28"/>
        </w:rPr>
        <w:t>Основные термины и определения, используемые в настоящих нормативах, приведены в приложении 1 настоящих Нормативов.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Нормативные ссылки</w:t>
      </w:r>
    </w:p>
    <w:p>
      <w:pPr>
        <w:pStyle w:val="Style17"/>
        <w:spacing w:before="0" w:after="0"/>
        <w:ind w:left="0" w:right="0" w:firstLine="567"/>
        <w:jc w:val="both"/>
        <w:rPr/>
      </w:pPr>
      <w:r>
        <w:rPr/>
        <w:t> 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5. </w:t>
      </w:r>
      <w:r>
        <w:rPr>
          <w:rFonts w:ascii="Times New Roman CYR;serif" w:hAnsi="Times New Roman CYR;serif"/>
          <w:sz w:val="28"/>
        </w:rPr>
        <w:t>Перечень законодательных и нормативных документов Российской Федерации, нормативных правовых актов Челябинской области, используемых при разработке нормативов, приведен в приложении 2 настоящих Нормативов.</w:t>
      </w:r>
    </w:p>
    <w:p>
      <w:pPr>
        <w:pStyle w:val="Style17"/>
        <w:spacing w:before="0" w:after="0"/>
        <w:ind w:left="0" w:right="0" w:firstLine="850"/>
        <w:jc w:val="both"/>
        <w:rPr/>
      </w:pPr>
      <w:r>
        <w:rPr/>
        <w:t> </w:t>
      </w:r>
    </w:p>
    <w:p>
      <w:pPr>
        <w:pStyle w:val="Style17"/>
        <w:spacing w:before="0" w:after="0"/>
        <w:jc w:val="center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 xml:space="preserve">Административно-территориальное устройство, общая организация и </w:t>
      </w:r>
    </w:p>
    <w:p>
      <w:pPr>
        <w:pStyle w:val="Style17"/>
        <w:spacing w:before="0" w:after="0"/>
        <w:jc w:val="center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зонирование территории Неплюевского сельского поселения Карталинского муниципального района Челябинской области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6. </w:t>
      </w:r>
      <w:r>
        <w:rPr>
          <w:rFonts w:ascii="Times New Roman CYR;serif" w:hAnsi="Times New Roman CYR;serif"/>
          <w:sz w:val="28"/>
        </w:rPr>
        <w:t>Территория Неплюевского сельского поселения Карталинского</w:t>
      </w:r>
      <w:r>
        <w:rPr>
          <w:color w:val="0070C0"/>
        </w:rPr>
        <w:t xml:space="preserve"> </w:t>
      </w:r>
      <w:r>
        <w:rPr>
          <w:rFonts w:ascii="Times New Roman CYR;serif" w:hAnsi="Times New Roman CYR;serif"/>
          <w:sz w:val="28"/>
        </w:rPr>
        <w:t>муниципального района Челябинской области общей площадью 36,2 тыс. га делится на 3 населенных пунктов с центром в</w:t>
      </w:r>
      <w:r>
        <w:rPr/>
        <w:t xml:space="preserve"> </w:t>
      </w:r>
      <w:r>
        <w:rPr>
          <w:sz w:val="28"/>
        </w:rPr>
        <w:t>селе Неплюевка.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7. </w:t>
      </w:r>
      <w:r>
        <w:rPr>
          <w:rFonts w:ascii="Times New Roman CYR;serif" w:hAnsi="Times New Roman CYR;serif"/>
          <w:sz w:val="28"/>
        </w:rPr>
        <w:t>При определении перспектив развития и планировки поселений</w:t>
      </w:r>
      <w:r>
        <w:rPr/>
        <w:t xml:space="preserve"> </w:t>
      </w:r>
      <w:r>
        <w:rPr>
          <w:rFonts w:ascii="Times New Roman CYR;serif" w:hAnsi="Times New Roman CYR;serif"/>
          <w:sz w:val="28"/>
        </w:rPr>
        <w:t>на территории Неплюевского сельского поселения Карталинского муниципального района Челябинской области необходимо учитывать: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численность населения на расчетный срок;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rFonts w:ascii="Times New Roman CYR;serif" w:hAnsi="Times New Roman CYR;serif"/>
          <w:sz w:val="28"/>
        </w:rPr>
        <w:t>местоположение Поселения</w:t>
      </w:r>
      <w:r>
        <w:rPr/>
        <w:t xml:space="preserve"> </w:t>
      </w:r>
      <w:r>
        <w:rPr>
          <w:rFonts w:ascii="Times New Roman CYR;serif" w:hAnsi="Times New Roman CYR;serif"/>
          <w:sz w:val="28"/>
        </w:rPr>
        <w:t>в системе расселения области и муниципального района;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rFonts w:ascii="Times New Roman CYR;serif" w:hAnsi="Times New Roman CYR;serif"/>
          <w:sz w:val="28"/>
        </w:rPr>
        <w:t>роль Поселения в системе формируемых центров обслуживания населения (областного, межрайонного, районного и местного уровня);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rFonts w:ascii="Times New Roman CYR;serif" w:hAnsi="Times New Roman CYR;serif"/>
          <w:sz w:val="28"/>
        </w:rPr>
        <w:t>историко-культурное значение городских округов и поселений;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 xml:space="preserve">прогноз социально-экономического развития территории; 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rFonts w:ascii="Times New Roman CYR;serif" w:hAnsi="Times New Roman CYR;serif"/>
          <w:sz w:val="28"/>
        </w:rPr>
        <w:t>санитарно-эпидемиологическую и экологическую обстановку на планируемых к развитию территориях.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8. </w:t>
      </w:r>
      <w:r>
        <w:rPr>
          <w:rFonts w:ascii="Times New Roman CYR;serif" w:hAnsi="Times New Roman CYR;serif"/>
          <w:sz w:val="28"/>
        </w:rPr>
        <w:t>Поселения и их административные центры в зависимости от проектной численности населения на прогнозируемый период подразделяются на группы в соответствии с таблицей 1.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>
          <w:rFonts w:ascii="Times New Roman CYR;serif" w:hAnsi="Times New Roman CYR;serif"/>
        </w:rPr>
      </w:pPr>
      <w:r>
        <w:rPr>
          <w:rFonts w:ascii="Times New Roman CYR;serif" w:hAnsi="Times New Roman CYR;serif"/>
        </w:rPr>
        <w:t>Таблица 1</w:t>
      </w:r>
    </w:p>
    <w:p>
      <w:pPr>
        <w:pStyle w:val="Style17"/>
        <w:spacing w:lineRule="auto" w:line="360" w:before="0" w:after="0"/>
        <w:rPr>
          <w:b/>
        </w:rPr>
      </w:pPr>
      <w:r>
        <w:rPr>
          <w:b/>
        </w:rPr>
        <w:t>1.1. Типология и классификация сельских населенных пунктов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5505"/>
        <w:gridCol w:w="1695"/>
        <w:gridCol w:w="1560"/>
        <w:gridCol w:w="1575"/>
      </w:tblGrid>
      <w:tr>
        <w:trPr/>
        <w:tc>
          <w:tcPr>
            <w:tcW w:w="5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Тип населенных пунктов</w:t>
            </w:r>
          </w:p>
        </w:tc>
        <w:tc>
          <w:tcPr>
            <w:tcW w:w="4830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Классификация населенных пунктов по численности населения, тыс. чел.</w:t>
            </w:r>
          </w:p>
        </w:tc>
      </w:tr>
      <w:tr>
        <w:trPr/>
        <w:tc>
          <w:tcPr>
            <w:tcW w:w="5505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большие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средние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малые</w:t>
            </w:r>
          </w:p>
        </w:tc>
      </w:tr>
      <w:tr>
        <w:trPr/>
        <w:tc>
          <w:tcPr>
            <w:tcW w:w="55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/>
              <w:t>Город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20-50</w:t>
            </w:r>
          </w:p>
        </w:tc>
      </w:tr>
      <w:tr>
        <w:trPr/>
        <w:tc>
          <w:tcPr>
            <w:tcW w:w="10335" w:type="dxa"/>
            <w:gridSpan w:val="4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СЕЛЬСКИЕ НАСЕЛЕННЫЕ ПУНКТЫ</w:t>
            </w:r>
          </w:p>
        </w:tc>
      </w:tr>
      <w:tr>
        <w:trPr/>
        <w:tc>
          <w:tcPr>
            <w:tcW w:w="55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Поселок, село (центр сельской администрации)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3-5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1-3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до 1</w:t>
            </w:r>
          </w:p>
        </w:tc>
      </w:tr>
      <w:tr>
        <w:trPr/>
        <w:tc>
          <w:tcPr>
            <w:tcW w:w="55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Поселок, село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1-3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0,2-1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0,05-0,2</w:t>
            </w:r>
          </w:p>
        </w:tc>
      </w:tr>
      <w:tr>
        <w:trPr/>
        <w:tc>
          <w:tcPr>
            <w:tcW w:w="5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Деревня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0,2-1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до 0,05</w:t>
            </w:r>
          </w:p>
        </w:tc>
      </w:tr>
    </w:tbl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9. </w:t>
      </w:r>
      <w:r>
        <w:rPr>
          <w:rFonts w:ascii="Times New Roman CYR;serif" w:hAnsi="Times New Roman CYR;serif"/>
          <w:sz w:val="28"/>
        </w:rPr>
        <w:t>Историко-культурное значение сельских поселений определяется как количеством объектов культурного наследия (памятников истории и культуры), так и их статусом (федерального, регионального или местного значения).</w:t>
      </w:r>
    </w:p>
    <w:p>
      <w:pPr>
        <w:pStyle w:val="Style17"/>
        <w:spacing w:before="0" w:after="0"/>
        <w:ind w:left="0" w:right="0" w:hanging="0"/>
        <w:jc w:val="center"/>
        <w:rPr/>
      </w:pPr>
      <w:r>
        <w:rPr/>
        <w:t> </w:t>
      </w:r>
    </w:p>
    <w:p>
      <w:pPr>
        <w:pStyle w:val="Style17"/>
        <w:spacing w:before="0" w:after="0"/>
        <w:ind w:left="0" w:right="0" w:hanging="0"/>
        <w:jc w:val="center"/>
        <w:rPr/>
      </w:pPr>
      <w:r>
        <w:rPr>
          <w:sz w:val="28"/>
          <w:lang w:val="en-US"/>
        </w:rPr>
        <w:t>II</w:t>
      </w:r>
      <w:r>
        <w:rPr>
          <w:sz w:val="28"/>
        </w:rPr>
        <w:t xml:space="preserve">. </w:t>
      </w:r>
      <w:r>
        <w:rPr>
          <w:rFonts w:ascii="Times New Roman CYR;serif" w:hAnsi="Times New Roman CYR;serif"/>
          <w:sz w:val="28"/>
        </w:rPr>
        <w:t>Общие расчетные показатели планировочной организации территорий поселения</w:t>
      </w:r>
    </w:p>
    <w:p>
      <w:pPr>
        <w:pStyle w:val="Style17"/>
        <w:spacing w:before="0" w:after="0"/>
        <w:ind w:left="0" w:right="0" w:hanging="0"/>
        <w:jc w:val="center"/>
        <w:rPr/>
      </w:pPr>
      <w:r>
        <w:rPr/>
        <w:t> </w:t>
      </w:r>
    </w:p>
    <w:p>
      <w:pPr>
        <w:pStyle w:val="Style17"/>
        <w:spacing w:before="0" w:after="0"/>
        <w:ind w:left="0" w:right="0" w:firstLine="539"/>
        <w:jc w:val="center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Общие требования</w:t>
      </w:r>
    </w:p>
    <w:p>
      <w:pPr>
        <w:pStyle w:val="Style17"/>
        <w:spacing w:before="0" w:after="0"/>
        <w:ind w:left="0" w:right="0" w:firstLine="539"/>
        <w:jc w:val="center"/>
        <w:rPr/>
      </w:pPr>
      <w:r>
        <w:rPr/>
        <w:t> 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10. </w:t>
      </w:r>
      <w:r>
        <w:rPr>
          <w:rFonts w:ascii="Times New Roman CYR;serif" w:hAnsi="Times New Roman CYR;serif"/>
          <w:sz w:val="28"/>
        </w:rPr>
        <w:t>Селитебная территория формируется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/>
        <w:t> </w:t>
      </w:r>
    </w:p>
    <w:p>
      <w:pPr>
        <w:pStyle w:val="Style17"/>
        <w:spacing w:before="0" w:after="0"/>
        <w:ind w:left="0" w:right="0" w:firstLine="539"/>
        <w:jc w:val="center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Нормативы определения потребности в селитебных территориях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/>
        <w:t> </w:t>
      </w:r>
    </w:p>
    <w:p>
      <w:pPr>
        <w:pStyle w:val="Style17"/>
        <w:spacing w:before="0" w:after="0"/>
        <w:ind w:left="0" w:right="0" w:firstLine="720"/>
        <w:jc w:val="both"/>
        <w:rPr/>
      </w:pPr>
      <w:r>
        <w:rPr>
          <w:sz w:val="28"/>
        </w:rPr>
        <w:t xml:space="preserve">11. </w:t>
      </w:r>
      <w:r>
        <w:rPr>
          <w:rFonts w:ascii="Times New Roman CYR;serif" w:hAnsi="Times New Roman CYR;serif"/>
          <w:sz w:val="28"/>
        </w:rPr>
        <w:t>Для предварительного определения потребности в селитебной территории следует принимать укрупненные показатели в расчете на 1000 человек: в городе при средней этажности жилой застройки до 3 этажей - 10 гектаров для застройки без земельных участков и 20 гектаров - для застройки с участками; от 4 до 8 этажей - 8 гектаров; 9 этажей и выше - 7 гектаров;в сельских поселениях с преимущественно усадебной застройкой – 40 гектаров.</w:t>
      </w:r>
    </w:p>
    <w:p>
      <w:pPr>
        <w:pStyle w:val="Style17"/>
        <w:spacing w:before="0" w:after="0"/>
        <w:ind w:left="0" w:right="0" w:firstLine="539"/>
        <w:jc w:val="center"/>
        <w:rPr/>
      </w:pPr>
      <w:r>
        <w:rPr/>
        <w:t> </w:t>
      </w:r>
    </w:p>
    <w:p>
      <w:pPr>
        <w:pStyle w:val="Style17"/>
        <w:spacing w:before="0" w:after="0"/>
        <w:ind w:left="0" w:right="0" w:firstLine="539"/>
        <w:jc w:val="center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Нормативы распределения функциональных зон с отображением параметров планируемого развития</w:t>
      </w:r>
    </w:p>
    <w:p>
      <w:pPr>
        <w:pStyle w:val="Style17"/>
        <w:spacing w:before="0" w:after="0"/>
        <w:ind w:left="0" w:right="0" w:firstLine="539"/>
        <w:jc w:val="center"/>
        <w:rPr/>
      </w:pPr>
      <w:r>
        <w:rPr/>
        <w:t> 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12. </w:t>
      </w:r>
      <w:r>
        <w:rPr>
          <w:rFonts w:ascii="Times New Roman CYR;serif" w:hAnsi="Times New Roman CYR;serif"/>
          <w:sz w:val="28"/>
        </w:rPr>
        <w:t>При планировке и застройке поселений необходимо зонировать их территорию с установлением видов преимущественного функционального использования, а также других ограничений на использование территории для осуществления градостроительной деятельности.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rFonts w:ascii="Times New Roman CYR;serif" w:hAnsi="Times New Roman CYR;serif"/>
          <w:sz w:val="28"/>
        </w:rPr>
        <w:t>С учетом преимущественного функционального использования территории городов и других поселений подразделяются на следующие функциональные зоны: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жилые;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общественно-деловые;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производственные;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инженерной инфраструктуры;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транспортной инфраструктуры;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сельскохозяйственного использования;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рекреационного назначения;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особо охраняемых территорий;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специального назначения;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 xml:space="preserve">иные. 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13. </w:t>
      </w:r>
      <w:r>
        <w:rPr>
          <w:rFonts w:ascii="Times New Roman CYR;serif" w:hAnsi="Times New Roman CYR;serif"/>
          <w:sz w:val="28"/>
        </w:rPr>
        <w:t>В состав жилых зон могут включаться зоны застройки индивидуальными, малоэтажными, среднеэтажными, многоэтажными жилыми домами и жилой застройки иных видов.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14. </w:t>
      </w:r>
      <w:r>
        <w:rPr>
          <w:rFonts w:ascii="Times New Roman CYR;serif" w:hAnsi="Times New Roman CYR;serif"/>
          <w:sz w:val="28"/>
        </w:rPr>
        <w:t xml:space="preserve">В состав общественно-деловых зон могут включаться: 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зоны делового, общественного и коммерческого назначения;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зоны размещения объектов социального и коммунально-бытового назначения;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зоны обслуживания объектов, необходимых для осуществления производственной и предпринимательской деятельности;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общественно-деловые зоны иных видов.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15. </w:t>
      </w:r>
      <w:r>
        <w:rPr>
          <w:rFonts w:ascii="Times New Roman CYR;serif" w:hAnsi="Times New Roman CYR;serif"/>
          <w:sz w:val="28"/>
        </w:rPr>
        <w:t>Состав производственных зон, зон инженерной и транспортной инфраструктур могут включаться: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производственные зоны – зоны размещения производственных объектов с различными нормативами воздействия на окружающую среду;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коммунальные зоны –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зона инженерной инфраструктуры – зона размещения сооружений и объектов водоснабжения, канализации, тепло-, газо-, электроснабжения, связи и др.;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rFonts w:ascii="Times New Roman CYR;serif" w:hAnsi="Times New Roman CYR;serif"/>
          <w:sz w:val="28"/>
        </w:rPr>
        <w:t>зона транспортной инфраструктуры – зона размещения сооружений и коммуникаций морского, речного, воздушного, железнодорожного, автомобильного и трубопроводного транспорта.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16. </w:t>
      </w:r>
      <w:r>
        <w:rPr>
          <w:rFonts w:ascii="Times New Roman CYR;serif" w:hAnsi="Times New Roman CYR;serif"/>
          <w:sz w:val="28"/>
        </w:rPr>
        <w:t>В состав зон сельскохозяйственного использования могут включаться зоны сельскохозяйственных угодий (пашни, сенокосы, пастбища, залежи, земли, занятые многолетними насаждениями),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 (в том числе, предприятия сельскохозяйственного назначения).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17. </w:t>
      </w:r>
      <w:r>
        <w:rPr>
          <w:rFonts w:ascii="Times New Roman CYR;serif" w:hAnsi="Times New Roman CYR;serif"/>
          <w:sz w:val="28"/>
        </w:rPr>
        <w:t>В состав зон рекреационного назначения могут включаться зоны в границах территорий, занятых городскими лесами, скверами, парками, городскими садами, прудами, озерами, водохранилищами, пляжами, а также в границах иных территорий, используемых и предназначенных для отдыха, туризма, занятий физической культурой и спортом.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18. </w:t>
      </w:r>
      <w:r>
        <w:rPr>
          <w:rFonts w:ascii="Times New Roman CYR;serif" w:hAnsi="Times New Roman CYR;serif"/>
          <w:sz w:val="28"/>
        </w:rPr>
        <w:t>В состав зон особо охраняемых территорий могут включаться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19. </w:t>
      </w:r>
      <w:r>
        <w:rPr>
          <w:rFonts w:ascii="Times New Roman CYR;serif" w:hAnsi="Times New Roman CYR;serif"/>
          <w:sz w:val="28"/>
        </w:rPr>
        <w:t>В состав зон специального назначения могут включаться зоны, занятые кладбищами, крематориями,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зонах.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20. </w:t>
      </w:r>
      <w:r>
        <w:rPr>
          <w:rFonts w:ascii="Times New Roman CYR;serif" w:hAnsi="Times New Roman CYR;serif"/>
          <w:sz w:val="28"/>
        </w:rPr>
        <w:t>Зоны размещения военных объектов предназначены для размещения объектов, в отношении территорий которых устанавливается особый режим.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21. </w:t>
      </w:r>
      <w:r>
        <w:rPr>
          <w:rFonts w:ascii="Times New Roman CYR;serif" w:hAnsi="Times New Roman CYR;serif"/>
          <w:sz w:val="28"/>
        </w:rPr>
        <w:t>При планировании развития территории устанавливаются зоны с особыми условиями использования территорий: охранные, санитарно-защитные зоны, зоны охраны объектов культурного наследия (памятников истории и культуры) народов Российской Федерации, водоохранные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Федерации, в том числе лесопарковые зоны, зеленые зоны, пограничная зона, повышенной радиационной опасности, территорий, подверженных риску возникновения чрезвычайных ситуаций природного и техногенного характера.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22. </w:t>
      </w:r>
      <w:r>
        <w:rPr>
          <w:rFonts w:ascii="Times New Roman CYR;serif" w:hAnsi="Times New Roman CYR;serif"/>
          <w:sz w:val="28"/>
        </w:rPr>
        <w:t>Границы территориальных зон устанавливаются при подготовке правил землепользования и застройки с учетом: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1) </w:t>
      </w:r>
      <w:r>
        <w:rPr>
          <w:rFonts w:ascii="Times New Roman CYR;serif" w:hAnsi="Times New Roman CYR;serif"/>
          <w:sz w:val="28"/>
        </w:rPr>
        <w:t>возможности сочетания в пределах одной зоны различных видов существующего и планируемого использования территории;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2) </w:t>
      </w:r>
      <w:r>
        <w:rPr>
          <w:rFonts w:ascii="Times New Roman CYR;serif" w:hAnsi="Times New Roman CYR;serif"/>
          <w:sz w:val="28"/>
        </w:rPr>
        <w:t>функциональных зон и параметров их планировочного развития, определенных генеральным планом поселения, генеральным планом городского округа, схемой территориального планирования муниципального района;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3) </w:t>
      </w:r>
      <w:r>
        <w:rPr>
          <w:rFonts w:ascii="Times New Roman CYR;serif" w:hAnsi="Times New Roman CYR;serif"/>
          <w:sz w:val="28"/>
        </w:rPr>
        <w:t>сложившейся планировки территории и существующего землепользования;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4) </w:t>
      </w:r>
      <w:r>
        <w:rPr>
          <w:rFonts w:ascii="Times New Roman CYR;serif" w:hAnsi="Times New Roman CYR;serif"/>
          <w:sz w:val="28"/>
        </w:rPr>
        <w:t>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5) </w:t>
      </w:r>
      <w:r>
        <w:rPr>
          <w:rFonts w:ascii="Times New Roman CYR;serif" w:hAnsi="Times New Roman CYR;serif"/>
          <w:sz w:val="28"/>
        </w:rPr>
        <w:t>предотвращения возможности причинения вреда объектам капитального строительства.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23. </w:t>
      </w:r>
      <w:r>
        <w:rPr>
          <w:rFonts w:ascii="Times New Roman CYR;serif" w:hAnsi="Times New Roman CYR;serif"/>
          <w:sz w:val="28"/>
        </w:rPr>
        <w:t>Границы территориальных зон могут устанавливаться по: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1) </w:t>
      </w:r>
      <w:r>
        <w:rPr>
          <w:rFonts w:ascii="Times New Roman CYR;serif" w:hAnsi="Times New Roman CYR;serif"/>
          <w:sz w:val="28"/>
        </w:rPr>
        <w:t>линиям магистралей, улиц, проездов, разделяющим транспортные потоки противоположных направлений;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2) </w:t>
      </w:r>
      <w:r>
        <w:rPr>
          <w:rFonts w:ascii="Times New Roman CYR;serif" w:hAnsi="Times New Roman CYR;serif"/>
          <w:sz w:val="28"/>
        </w:rPr>
        <w:t>красным линиям;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3) </w:t>
      </w:r>
      <w:r>
        <w:rPr>
          <w:rFonts w:ascii="Times New Roman CYR;serif" w:hAnsi="Times New Roman CYR;serif"/>
          <w:sz w:val="28"/>
        </w:rPr>
        <w:t>границам земельных участков;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4) </w:t>
      </w:r>
      <w:r>
        <w:rPr>
          <w:rFonts w:ascii="Times New Roman CYR;serif" w:hAnsi="Times New Roman CYR;serif"/>
          <w:sz w:val="28"/>
        </w:rPr>
        <w:t>границам населенных пунктов в пределах муниципальных образований;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4) </w:t>
      </w:r>
      <w:r>
        <w:rPr>
          <w:rFonts w:ascii="Times New Roman CYR;serif" w:hAnsi="Times New Roman CYR;serif"/>
          <w:sz w:val="28"/>
        </w:rPr>
        <w:t>границам муниципальных образований;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5) </w:t>
      </w:r>
      <w:r>
        <w:rPr>
          <w:rFonts w:ascii="Times New Roman CYR;serif" w:hAnsi="Times New Roman CYR;serif"/>
          <w:sz w:val="28"/>
        </w:rPr>
        <w:t>естественным границам природных объектов;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6) </w:t>
      </w:r>
      <w:r>
        <w:rPr>
          <w:rFonts w:ascii="Times New Roman CYR;serif" w:hAnsi="Times New Roman CYR;serif"/>
          <w:sz w:val="28"/>
        </w:rPr>
        <w:t>иным границам.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24. </w:t>
      </w:r>
      <w:r>
        <w:rPr>
          <w:rFonts w:ascii="Times New Roman CYR;serif" w:hAnsi="Times New Roman CYR;serif"/>
          <w:sz w:val="28"/>
        </w:rPr>
        <w:t>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Российской Федерации, могут не совпадать с границами территориальных зон. В исторических поселениях</w:t>
      </w:r>
      <w:r>
        <w:rPr>
          <w:color w:val="0070C0"/>
        </w:rPr>
        <w:t xml:space="preserve"> </w:t>
      </w:r>
      <w:r>
        <w:rPr>
          <w:rFonts w:ascii="Times New Roman CYR;serif" w:hAnsi="Times New Roman CYR;serif"/>
          <w:sz w:val="28"/>
        </w:rPr>
        <w:t>следует выделять зоны (районы) исторической застройки.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25. </w:t>
      </w:r>
      <w:r>
        <w:rPr>
          <w:rFonts w:ascii="Times New Roman CYR;serif" w:hAnsi="Times New Roman CYR;serif"/>
          <w:sz w:val="28"/>
        </w:rPr>
        <w:t>Состав территориальных зон, а также особенности использования их земельных участков определяются градостроительным регламентом, правилами застройки с учетом ограничений, установленных градостроительным, земельным, природоохранным, санитарным, иным специальным законодательством, настоящими нормами, а также специальными нормами.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В составе территориальных зон могут выделяться земельные участки общего пользования; занятые площадями, улицами, проездами, дорогами, набережными, скверами, бульварами, водоемами и другими объектами, предназначенными для удовлетворения общественных интересов населения. Порядок использования земель общего пользования определяется органами местного самоуправления.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26. </w:t>
      </w:r>
      <w:r>
        <w:rPr>
          <w:rFonts w:ascii="Times New Roman CYR;serif" w:hAnsi="Times New Roman CYR;serif"/>
          <w:sz w:val="28"/>
        </w:rPr>
        <w:t>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деятельность, обусловленные установленными зонами особого регулирования. В их числе: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 xml:space="preserve">зоны исторической застройки, историко-культурных заповедников; 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 xml:space="preserve">зоны охраны памятников истории и культуры; 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зоны особо охраняемых природных территорий;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санитарно-защитные зоны;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 xml:space="preserve">водоохранные зоны и прибрежные защитные полосы; 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 xml:space="preserve">зоны залегания полезных ископаемых; 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зоны, имеющие ограничения для размещения застройки в связи с неблагоприятным воздействием природного и техногенного характера (сейсмика, сход лавин, затопление и подтопление, просадочные грунты, подрабатываемые территории и др.).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27. </w:t>
      </w:r>
      <w:r>
        <w:rPr>
          <w:rFonts w:ascii="Times New Roman CYR;serif" w:hAnsi="Times New Roman CYR;serif"/>
          <w:sz w:val="28"/>
        </w:rPr>
        <w:t>Санитарно-защитные зоны производственных и других объектов, выполняющие средозащитные функции, включаются в состав тех территориальных зон, в которых размещаются эти объекты. Допустимый режим использования и застройки санитарно-защитных зон необходимо принимать в соответствии с действующим законодательством, настоящими нормами и правилами, санитарными правилами, приведенными в СанПиН 2.2.1/2.1.1.1200, а также по согласованию с местными органами санитарно-эпидемиологического надзора.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28. </w:t>
      </w:r>
      <w:r>
        <w:rPr>
          <w:rFonts w:ascii="Times New Roman CYR;serif" w:hAnsi="Times New Roman CYR;serif"/>
          <w:sz w:val="28"/>
        </w:rPr>
        <w:t>Нормативные показатели плотности застройки территориальных зон следует принимать по таблице 2.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/>
        <w:t> </w:t>
      </w:r>
    </w:p>
    <w:p>
      <w:pPr>
        <w:pStyle w:val="Style17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jc w:val="center"/>
        <w:rPr>
          <w:b/>
          <w:sz w:val="28"/>
        </w:rPr>
      </w:pPr>
      <w:r>
        <w:rPr>
          <w:b/>
          <w:sz w:val="28"/>
        </w:rPr>
        <w:t>Расчетные показатели обеспеченности и интенсивности использования территорий жилых зон</w:t>
      </w:r>
    </w:p>
    <w:p>
      <w:pPr>
        <w:pStyle w:val="Style17"/>
        <w:spacing w:before="0" w:after="0"/>
        <w:ind w:left="720" w:right="0" w:hanging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>1.2. Предварительное определение потребности в территории жилых зон ( га на 1 тыс. чел.):</w:t>
      </w:r>
    </w:p>
    <w:p>
      <w:pPr>
        <w:pStyle w:val="Style17"/>
        <w:spacing w:before="0" w:after="0"/>
        <w:ind w:left="363" w:right="0" w:hanging="0"/>
        <w:jc w:val="both"/>
        <w:rPr/>
      </w:pPr>
      <w:r>
        <w:rPr/>
        <w:t>а) зоны застройки малоэтажными жилыми домами (1-3 этажа) при застройке без земельных участков – 10 га;</w:t>
      </w:r>
    </w:p>
    <w:p>
      <w:pPr>
        <w:pStyle w:val="Style17"/>
        <w:spacing w:before="0" w:after="0"/>
        <w:ind w:left="363" w:right="0" w:hanging="0"/>
        <w:jc w:val="both"/>
        <w:rPr/>
      </w:pPr>
      <w:r>
        <w:rPr/>
        <w:t>б) зоны застройки малоэтажными жилыми домами (1-3 этажа) при застройке с земельными участками – 20 га;</w:t>
      </w:r>
    </w:p>
    <w:p>
      <w:pPr>
        <w:pStyle w:val="Style17"/>
        <w:spacing w:before="0" w:after="0"/>
        <w:ind w:left="363" w:right="0" w:hanging="0"/>
        <w:jc w:val="both"/>
        <w:rPr/>
      </w:pPr>
      <w:r>
        <w:rPr/>
        <w:t>в) зоны застройки среднеэтажными жилыми домами (4-5 этажей) – 8 га;</w:t>
      </w:r>
    </w:p>
    <w:p>
      <w:pPr>
        <w:pStyle w:val="Style17"/>
        <w:spacing w:before="0" w:after="0"/>
        <w:ind w:left="363" w:right="0" w:hanging="0"/>
        <w:jc w:val="both"/>
        <w:rPr/>
      </w:pPr>
      <w:r>
        <w:rPr/>
        <w:t>г) зоны застройки малоэтажными блокированными жилыми домами (1-2-3 этажа) – 8 га;</w:t>
      </w:r>
    </w:p>
    <w:p>
      <w:pPr>
        <w:pStyle w:val="Style17"/>
        <w:spacing w:before="0" w:after="0"/>
        <w:ind w:left="363" w:right="0" w:hanging="0"/>
        <w:jc w:val="both"/>
        <w:rPr/>
      </w:pPr>
      <w:r>
        <w:rPr/>
        <w:t>д) зоны застройки объектами индивидуального жилищного строительства с земельным участком 0,06 га – 25 га;</w:t>
      </w:r>
    </w:p>
    <w:p>
      <w:pPr>
        <w:pStyle w:val="Style17"/>
        <w:spacing w:before="0" w:after="0"/>
        <w:ind w:left="363" w:right="0" w:hanging="0"/>
        <w:jc w:val="both"/>
        <w:rPr/>
      </w:pPr>
      <w:r>
        <w:rPr/>
        <w:t>е) зоны застройки объектами индивидуального жилищного строительства с земельным участком 0,15 га – 50 га;</w:t>
      </w:r>
    </w:p>
    <w:p>
      <w:pPr>
        <w:pStyle w:val="Style17"/>
        <w:spacing w:before="0" w:after="0"/>
        <w:ind w:left="363" w:right="0" w:hanging="0"/>
        <w:jc w:val="both"/>
        <w:rPr/>
      </w:pPr>
      <w:r>
        <w:rPr/>
        <w:t>ж) зоны застройки объектами индивидуального жилищного строительства с земельным участком более 0,15 га – не менее 70 га.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1.3. Предварительное определение потребности в территории жилых зон сельского населенного пункта (га на 1 дом, квартиру):</w:t>
      </w:r>
    </w:p>
    <w:tbl>
      <w:tblPr>
        <w:tblW w:w="1035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4223"/>
        <w:gridCol w:w="3025"/>
        <w:gridCol w:w="3102"/>
      </w:tblGrid>
      <w:tr>
        <w:trPr/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Тип застройки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Площадь земельного участка, м2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га</w:t>
            </w:r>
          </w:p>
        </w:tc>
      </w:tr>
      <w:tr>
        <w:trPr/>
        <w:tc>
          <w:tcPr>
            <w:tcW w:w="4223" w:type="dxa"/>
            <w:vMerge w:val="restart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Индивидуальная жилая застройка с участками при доме</w:t>
            </w:r>
          </w:p>
        </w:tc>
        <w:tc>
          <w:tcPr>
            <w:tcW w:w="302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0,25-0,27</w:t>
            </w:r>
          </w:p>
        </w:tc>
      </w:tr>
      <w:tr>
        <w:trPr/>
        <w:tc>
          <w:tcPr>
            <w:tcW w:w="4223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2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0,21-0,23</w:t>
            </w:r>
          </w:p>
        </w:tc>
      </w:tr>
      <w:tr>
        <w:trPr/>
        <w:tc>
          <w:tcPr>
            <w:tcW w:w="4223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2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0,17-0,20</w:t>
            </w:r>
          </w:p>
        </w:tc>
      </w:tr>
      <w:tr>
        <w:trPr/>
        <w:tc>
          <w:tcPr>
            <w:tcW w:w="4223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2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0,15-0,17</w:t>
            </w:r>
          </w:p>
        </w:tc>
      </w:tr>
      <w:tr>
        <w:trPr/>
        <w:tc>
          <w:tcPr>
            <w:tcW w:w="4223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2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0,13-0,15</w:t>
            </w:r>
          </w:p>
        </w:tc>
      </w:tr>
      <w:tr>
        <w:trPr/>
        <w:tc>
          <w:tcPr>
            <w:tcW w:w="4223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2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0,11-0,13</w:t>
            </w:r>
          </w:p>
        </w:tc>
      </w:tr>
      <w:tr>
        <w:trPr/>
        <w:tc>
          <w:tcPr>
            <w:tcW w:w="4223" w:type="dxa"/>
            <w:vMerge w:val="restart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302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>
        <w:trPr/>
        <w:tc>
          <w:tcPr>
            <w:tcW w:w="422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2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u w:val="single"/>
        </w:rPr>
        <w:t>Примечание:</w:t>
      </w:r>
      <w:r>
        <w:rPr/>
        <w:t xml:space="preserve"> Нижний предел принимается для крупных и больших поселений, верхний – для средних и малых.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rPr>
          <w:b/>
        </w:rPr>
      </w:pPr>
      <w:r>
        <w:rPr>
          <w:b/>
        </w:rPr>
        <w:t>1.4. Предельные размеры земельных участков для ведения: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5505"/>
        <w:gridCol w:w="2415"/>
        <w:gridCol w:w="2415"/>
      </w:tblGrid>
      <w:tr>
        <w:trPr/>
        <w:tc>
          <w:tcPr>
            <w:tcW w:w="5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Цель предоставления</w:t>
            </w:r>
          </w:p>
        </w:tc>
        <w:tc>
          <w:tcPr>
            <w:tcW w:w="4830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Размеры земельных участков, га</w:t>
            </w:r>
          </w:p>
        </w:tc>
      </w:tr>
      <w:tr>
        <w:trPr/>
        <w:tc>
          <w:tcPr>
            <w:tcW w:w="5505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минимальные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максимальные</w:t>
            </w:r>
          </w:p>
        </w:tc>
      </w:tr>
      <w:tr>
        <w:trPr/>
        <w:tc>
          <w:tcPr>
            <w:tcW w:w="55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для индивидуального жилищного строительства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</w:tr>
      <w:tr>
        <w:trPr/>
        <w:tc>
          <w:tcPr>
            <w:tcW w:w="55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для ведения личного подсобного хозяйства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</w:tr>
      <w:tr>
        <w:trPr/>
        <w:tc>
          <w:tcPr>
            <w:tcW w:w="5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для ведения крестьянско-фермерского хозяйства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2,00*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b/>
        </w:rPr>
        <w:t>*</w:t>
      </w:r>
      <w:r>
        <w:rPr/>
        <w:t xml:space="preserve"> </w:t>
      </w:r>
      <w:r>
        <w:rPr>
          <w:sz w:val="22"/>
        </w:rPr>
        <w:t>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2 га.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1.5. Показатели предельно допустимых параметров плотности застройки индивидуального жилищного строительства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rPr>
          <w:u w:val="single"/>
        </w:rPr>
      </w:pPr>
      <w:r>
        <w:rPr>
          <w:u w:val="single"/>
        </w:rPr>
        <w:t>Примечание:</w:t>
      </w:r>
      <w:r>
        <mc:AlternateContent>
          <mc:Choice Requires="wps">
            <w:drawing>
              <wp:anchor behindDoc="0" distT="0" distB="0" distL="57150" distR="57150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6553200" cy="4262755"/>
                <wp:effectExtent l="0" t="0" r="0" b="0"/>
                <wp:wrapSquare wrapText="largest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426275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10320" w:type="dxa"/>
                              <w:jc w:val="left"/>
                              <w:tblInd w:w="0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6" w:space="0" w:color="000000"/>
                                <w:insideH w:val="single" w:sz="2" w:space="0" w:color="000000"/>
                                <w:insideV w:val="single" w:sz="6" w:space="0" w:color="000000"/>
                              </w:tblBorders>
                              <w:tblCellMar>
                                <w:top w:w="105" w:type="dxa"/>
                                <w:left w:w="97" w:type="dxa"/>
                                <w:bottom w:w="105" w:type="dxa"/>
                                <w:right w:w="105" w:type="dxa"/>
                              </w:tblCellMar>
                            </w:tblPr>
                            <w:tblGrid>
                              <w:gridCol w:w="5077"/>
                              <w:gridCol w:w="1697"/>
                              <w:gridCol w:w="1697"/>
                              <w:gridCol w:w="1847"/>
                            </w:tblGrid>
                            <w:tr>
                              <w:trPr/>
                              <w:tc>
                                <w:tcPr>
                                  <w:tcW w:w="507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  <w:insideH w:val="single" w:sz="2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Типы застройки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  <w:insideH w:val="single" w:sz="2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Коэффициент плотности застройки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  <w:insideH w:val="single" w:sz="2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Коэффициент застройки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077" w:type="dxa"/>
                                  <w:vMerge w:val="continue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  <w:insideH w:val="single" w:sz="2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  <w:insideH w:val="single" w:sz="2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«брутто»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  <w:insideH w:val="single" w:sz="2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«нетто»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vMerge w:val="continue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  <w:insideH w:val="single" w:sz="2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1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07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  <w:insideH w:val="single" w:sz="2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многоквартирная среднеэтажная застройка (4-5 этажей)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  <w:insideH w:val="single" w:sz="2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0,70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  <w:insideH w:val="single" w:sz="2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0,90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  <w:insideH w:val="single" w:sz="2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0,45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07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  <w:insideH w:val="single" w:sz="2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многоквартирная малоэтажная застройка (2-3 этажа)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  <w:insideH w:val="single" w:sz="2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0,45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  <w:insideH w:val="single" w:sz="2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0,50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  <w:insideH w:val="single" w:sz="2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0,45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07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  <w:insideH w:val="single" w:sz="2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малоэтажная блокированная застройка (1-2 этажа)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  <w:insideH w:val="single" w:sz="2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0,55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  <w:insideH w:val="single" w:sz="2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0,65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  <w:insideH w:val="single" w:sz="2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0,45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07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индивидуальная застройка домами с участком: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left w:val="single" w:sz="2" w:space="0" w:color="000000"/>
                                    <w:right w:val="single" w:sz="6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left w:val="single" w:sz="2" w:space="0" w:color="000000"/>
                                    <w:right w:val="single" w:sz="6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tcBorders>
                                    <w:left w:val="single" w:sz="2" w:space="0" w:color="000000"/>
                                    <w:right w:val="single" w:sz="6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07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0"/>
                                    </w:rPr>
                                    <w:t>600 м</w:t>
                                  </w:r>
                                  <w:r>
                                    <w:rPr>
                                      <w:position w:val="7"/>
                                      <w:sz w:val="16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left w:val="single" w:sz="2" w:space="0" w:color="000000"/>
                                    <w:right w:val="single" w:sz="6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0,10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left w:val="single" w:sz="2" w:space="0" w:color="000000"/>
                                    <w:right w:val="single" w:sz="6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0,15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vMerge w:val="restart"/>
                                  <w:tcBorders>
                                    <w:left w:val="single" w:sz="2" w:space="0" w:color="000000"/>
                                    <w:right w:val="single" w:sz="6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0,45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07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0"/>
                                    </w:rPr>
                                    <w:t>600-1200 м</w:t>
                                  </w:r>
                                  <w:r>
                                    <w:rPr>
                                      <w:position w:val="7"/>
                                      <w:sz w:val="16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left w:val="single" w:sz="2" w:space="0" w:color="000000"/>
                                    <w:right w:val="single" w:sz="6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0,05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left w:val="single" w:sz="2" w:space="0" w:color="000000"/>
                                    <w:right w:val="single" w:sz="6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0,08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vMerge w:val="continue"/>
                                  <w:tcBorders>
                                    <w:left w:val="single" w:sz="2" w:space="0" w:color="000000"/>
                                    <w:right w:val="single" w:sz="6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07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insideH w:val="single" w:sz="6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0"/>
                                    </w:rPr>
                                    <w:t>более 1200 м</w:t>
                                  </w:r>
                                  <w:r>
                                    <w:rPr>
                                      <w:position w:val="7"/>
                                      <w:sz w:val="16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  <w:insideH w:val="single" w:sz="6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0,04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  <w:insideH w:val="single" w:sz="6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0,06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vMerge w:val="continue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  <w:insideH w:val="single" w:sz="6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16pt;height:335.65pt;mso-wrap-distance-left:4.5pt;mso-wrap-distance-right:4.5pt;mso-wrap-distance-top:0pt;mso-wrap-distance-bottom:0pt;margin-top:0pt;mso-position-vertical:top;mso-position-vertical-relative:text;margin-left:4.5pt;mso-position-horizontal:left;mso-position-horizontal-relative:text">
                <v:textbox inset="0in,0in,0in,0in">
                  <w:txbxContent>
                    <w:tbl>
                      <w:tblPr>
                        <w:tblW w:w="10320" w:type="dxa"/>
                        <w:jc w:val="left"/>
                        <w:tblInd w:w="0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  <w:insideH w:val="single" w:sz="2" w:space="0" w:color="000000"/>
                          <w:insideV w:val="single" w:sz="6" w:space="0" w:color="000000"/>
                        </w:tblBorders>
                        <w:tblCellMar>
                          <w:top w:w="105" w:type="dxa"/>
                          <w:left w:w="97" w:type="dxa"/>
                          <w:bottom w:w="105" w:type="dxa"/>
                          <w:right w:w="105" w:type="dxa"/>
                        </w:tblCellMar>
                      </w:tblPr>
                      <w:tblGrid>
                        <w:gridCol w:w="5077"/>
                        <w:gridCol w:w="1697"/>
                        <w:gridCol w:w="1697"/>
                        <w:gridCol w:w="1847"/>
                      </w:tblGrid>
                      <w:tr>
                        <w:trPr/>
                        <w:tc>
                          <w:tcPr>
                            <w:tcW w:w="507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  <w:insideH w:val="single" w:sz="2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Типы застройки</w:t>
                            </w:r>
                          </w:p>
                        </w:tc>
                        <w:tc>
                          <w:tcPr>
                            <w:tcW w:w="3394" w:type="dxa"/>
                            <w:gridSpan w:val="2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  <w:insideH w:val="single" w:sz="2" w:space="0" w:color="000000"/>
                              <w:insideV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Коэффициент плотности застройки</w:t>
                            </w:r>
                          </w:p>
                        </w:tc>
                        <w:tc>
                          <w:tcPr>
                            <w:tcW w:w="1847" w:type="dxa"/>
                            <w:vMerge w:val="restart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  <w:insideH w:val="single" w:sz="2" w:space="0" w:color="000000"/>
                              <w:insideV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Коэффициент застройки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077" w:type="dxa"/>
                            <w:vMerge w:val="continue"/>
                            <w:tcBorders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  <w:insideH w:val="single" w:sz="2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  <w:insideH w:val="single" w:sz="2" w:space="0" w:color="000000"/>
                              <w:insideV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«брутто»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  <w:insideH w:val="single" w:sz="2" w:space="0" w:color="000000"/>
                              <w:insideV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«нетто»</w:t>
                            </w:r>
                          </w:p>
                        </w:tc>
                        <w:tc>
                          <w:tcPr>
                            <w:tcW w:w="1847" w:type="dxa"/>
                            <w:vMerge w:val="continue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  <w:insideH w:val="single" w:sz="2" w:space="0" w:color="000000"/>
                              <w:insideV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1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077" w:type="dxa"/>
                            <w:tcBorders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  <w:insideH w:val="single" w:sz="2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spacing w:before="0" w:after="2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многоквартирная среднеэтажная застройка (4-5 этажей)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  <w:insideH w:val="single" w:sz="2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0,70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  <w:insideH w:val="single" w:sz="2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0,90</w:t>
                            </w:r>
                          </w:p>
                        </w:tc>
                        <w:tc>
                          <w:tcPr>
                            <w:tcW w:w="184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  <w:insideH w:val="single" w:sz="2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0,45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077" w:type="dxa"/>
                            <w:tcBorders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  <w:insideH w:val="single" w:sz="2" w:space="0" w:color="000000"/>
                              <w:insideV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многоквартирная малоэтажная застройка (2-3 этажа)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  <w:insideH w:val="single" w:sz="2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0,45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  <w:insideH w:val="single" w:sz="2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0,50</w:t>
                            </w:r>
                          </w:p>
                        </w:tc>
                        <w:tc>
                          <w:tcPr>
                            <w:tcW w:w="184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  <w:insideH w:val="single" w:sz="2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0,45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077" w:type="dxa"/>
                            <w:tcBorders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  <w:insideH w:val="single" w:sz="2" w:space="0" w:color="000000"/>
                              <w:insideV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малоэтажная блокированная застройка (1-2 этажа)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  <w:insideH w:val="single" w:sz="2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0,55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  <w:insideH w:val="single" w:sz="2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0,65</w:t>
                            </w:r>
                          </w:p>
                        </w:tc>
                        <w:tc>
                          <w:tcPr>
                            <w:tcW w:w="184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  <w:insideH w:val="single" w:sz="2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0,45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077" w:type="dxa"/>
                            <w:tcBorders>
                              <w:left w:val="single" w:sz="6" w:space="0" w:color="000000"/>
                              <w:right w:val="single" w:sz="6" w:space="0" w:color="000000"/>
                              <w:insideV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индивидуальная застройка домами с участком: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left w:val="single" w:sz="2" w:space="0" w:color="000000"/>
                              <w:right w:val="single" w:sz="6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left w:val="single" w:sz="2" w:space="0" w:color="000000"/>
                              <w:right w:val="single" w:sz="6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847" w:type="dxa"/>
                            <w:tcBorders>
                              <w:left w:val="single" w:sz="2" w:space="0" w:color="000000"/>
                              <w:right w:val="single" w:sz="6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077" w:type="dxa"/>
                            <w:tcBorders>
                              <w:left w:val="single" w:sz="6" w:space="0" w:color="000000"/>
                              <w:right w:val="single" w:sz="6" w:space="0" w:color="000000"/>
                              <w:insideV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</w:rPr>
                              <w:t>600 м</w:t>
                            </w:r>
                            <w:r>
                              <w:rPr>
                                <w:position w:val="7"/>
                                <w:sz w:val="16"/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left w:val="single" w:sz="2" w:space="0" w:color="000000"/>
                              <w:right w:val="single" w:sz="6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0,10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left w:val="single" w:sz="2" w:space="0" w:color="000000"/>
                              <w:right w:val="single" w:sz="6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0,15</w:t>
                            </w:r>
                          </w:p>
                        </w:tc>
                        <w:tc>
                          <w:tcPr>
                            <w:tcW w:w="1847" w:type="dxa"/>
                            <w:vMerge w:val="restart"/>
                            <w:tcBorders>
                              <w:left w:val="single" w:sz="2" w:space="0" w:color="000000"/>
                              <w:right w:val="single" w:sz="6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0,45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077" w:type="dxa"/>
                            <w:tcBorders>
                              <w:left w:val="single" w:sz="6" w:space="0" w:color="000000"/>
                              <w:right w:val="single" w:sz="6" w:space="0" w:color="000000"/>
                              <w:insideV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</w:rPr>
                              <w:t>600-1200 м</w:t>
                            </w:r>
                            <w:r>
                              <w:rPr>
                                <w:position w:val="7"/>
                                <w:sz w:val="16"/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left w:val="single" w:sz="2" w:space="0" w:color="000000"/>
                              <w:right w:val="single" w:sz="6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0,05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left w:val="single" w:sz="2" w:space="0" w:color="000000"/>
                              <w:right w:val="single" w:sz="6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0,08</w:t>
                            </w:r>
                          </w:p>
                        </w:tc>
                        <w:tc>
                          <w:tcPr>
                            <w:tcW w:w="1847" w:type="dxa"/>
                            <w:vMerge w:val="continue"/>
                            <w:tcBorders>
                              <w:left w:val="single" w:sz="2" w:space="0" w:color="000000"/>
                              <w:right w:val="single" w:sz="6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077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</w:rPr>
                              <w:t>более 1200 м</w:t>
                            </w:r>
                            <w:r>
                              <w:rPr>
                                <w:position w:val="7"/>
                                <w:sz w:val="16"/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0,04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0,06</w:t>
                            </w:r>
                          </w:p>
                        </w:tc>
                        <w:tc>
                          <w:tcPr>
                            <w:tcW w:w="1847" w:type="dxa"/>
                            <w:vMerge w:val="continue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Style17"/>
        <w:rPr/>
      </w:pPr>
      <w:r>
        <w:rPr/>
        <w:t> </w:t>
      </w:r>
    </w:p>
    <w:p>
      <w:pPr>
        <w:pStyle w:val="Style17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>Коэффициент застройки (процент застроенной территории) - отношение суммы площадей застройки всех зданий и сооружений к площади земельного участка, %;</w:t>
      </w:r>
    </w:p>
    <w:p>
      <w:pPr>
        <w:pStyle w:val="Style17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 м</w:t>
      </w:r>
      <w:r>
        <w:rPr>
          <w:position w:val="8"/>
          <w:sz w:val="19"/>
        </w:rPr>
        <w:t>2</w:t>
      </w:r>
      <w:r>
        <w:rPr/>
        <w:t>/га;</w:t>
      </w:r>
    </w:p>
    <w:p>
      <w:pPr>
        <w:pStyle w:val="Style17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м</w:t>
      </w:r>
      <w:r>
        <w:rPr>
          <w:position w:val="8"/>
          <w:sz w:val="19"/>
        </w:rPr>
        <w:t>2</w:t>
      </w:r>
      <w:r>
        <w:rPr/>
        <w:t>/га.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1.6. Расчетная плотность населения на территории жилых зон сельского населенного пункта</w:t>
      </w:r>
    </w:p>
    <w:tbl>
      <w:tblPr>
        <w:tblW w:w="1027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3515"/>
        <w:gridCol w:w="991"/>
        <w:gridCol w:w="976"/>
        <w:gridCol w:w="976"/>
        <w:gridCol w:w="976"/>
        <w:gridCol w:w="976"/>
        <w:gridCol w:w="976"/>
        <w:gridCol w:w="886"/>
      </w:tblGrid>
      <w:tr>
        <w:trPr/>
        <w:tc>
          <w:tcPr>
            <w:tcW w:w="45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Тип застройки </w:t>
            </w:r>
          </w:p>
        </w:tc>
        <w:tc>
          <w:tcPr>
            <w:tcW w:w="5766" w:type="dxa"/>
            <w:gridSpan w:val="6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Плотность населения, чел/га, при среднем размере семьи, чел.</w:t>
            </w:r>
          </w:p>
        </w:tc>
      </w:tr>
      <w:tr>
        <w:trPr/>
        <w:tc>
          <w:tcPr>
            <w:tcW w:w="4506" w:type="dxa"/>
            <w:gridSpan w:val="2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>
        <w:trPr/>
        <w:tc>
          <w:tcPr>
            <w:tcW w:w="3515" w:type="dxa"/>
            <w:vMerge w:val="restart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Застройка объектами индивидуального жилищного строительства с участками при доме, м2</w:t>
            </w:r>
          </w:p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/>
        <w:tc>
          <w:tcPr>
            <w:tcW w:w="3515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/>
        <w:tc>
          <w:tcPr>
            <w:tcW w:w="3515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>
        <w:trPr/>
        <w:tc>
          <w:tcPr>
            <w:tcW w:w="3515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>
        <w:trPr/>
        <w:tc>
          <w:tcPr>
            <w:tcW w:w="3515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>
        <w:trPr/>
        <w:tc>
          <w:tcPr>
            <w:tcW w:w="3515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>
        <w:trPr/>
        <w:tc>
          <w:tcPr>
            <w:tcW w:w="3515" w:type="dxa"/>
            <w:vMerge w:val="restart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/>
        <w:tc>
          <w:tcPr>
            <w:tcW w:w="351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>1.7. Расчетная жилищная обеспеченность (м</w:t>
      </w:r>
      <w:r>
        <w:rPr>
          <w:b/>
          <w:position w:val="8"/>
          <w:sz w:val="19"/>
        </w:rPr>
        <w:t>2</w:t>
      </w:r>
      <w:r>
        <w:rPr/>
        <w:t xml:space="preserve"> </w:t>
      </w:r>
      <w:r>
        <w:rPr>
          <w:b/>
        </w:rPr>
        <w:t>общей площади квартиры на 1 чел.):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а) муниципальное жилье – 46 м</w:t>
      </w:r>
      <w:r>
        <w:rPr>
          <w:position w:val="8"/>
          <w:sz w:val="19"/>
        </w:rPr>
        <w:t>2</w:t>
      </w:r>
      <w:r>
        <w:rPr/>
        <w:t>;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б) общежитие (не менее) – 6 м</w:t>
      </w:r>
      <w:r>
        <w:rPr>
          <w:position w:val="8"/>
          <w:sz w:val="19"/>
        </w:rPr>
        <w:t>2</w:t>
      </w:r>
      <w:r>
        <w:rPr/>
        <w:t>.</w:t>
      </w:r>
    </w:p>
    <w:p>
      <w:pPr>
        <w:pStyle w:val="Style17"/>
        <w:spacing w:before="0" w:after="0"/>
        <w:jc w:val="both"/>
        <w:rPr/>
      </w:pPr>
      <w:r>
        <w:rPr>
          <w:u w:val="single"/>
        </w:rPr>
        <w:t>Примечание:</w:t>
      </w:r>
      <w:r>
        <w:rPr/>
        <w:t xml:space="preserve"> - расчетные показатели жилищной обеспеченности для индивидуальной жилой застройки не нормируются.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1.8. 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32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3379"/>
        <w:gridCol w:w="2328"/>
        <w:gridCol w:w="2193"/>
        <w:gridCol w:w="2418"/>
      </w:tblGrid>
      <w:tr>
        <w:trPr/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Площадки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Удельный размер площадки, м2/чел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Средний размер одной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площадки, м2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>
                <w:sz w:val="20"/>
              </w:rPr>
              <w:t>Расстояние до окон</w:t>
            </w:r>
            <w:r>
              <w:rPr/>
              <w:t xml:space="preserve"> </w:t>
            </w:r>
            <w:r>
              <w:rPr>
                <w:sz w:val="20"/>
              </w:rPr>
              <w:t>жилых и общественных зданий, м</w:t>
            </w:r>
          </w:p>
        </w:tc>
      </w:tr>
      <w:tr>
        <w:trPr/>
        <w:tc>
          <w:tcPr>
            <w:tcW w:w="337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Для игр детей дошкольного и младшего школьного возраста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0,7-1,0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/>
        <w:tc>
          <w:tcPr>
            <w:tcW w:w="337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Для отдыха взрослого населения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0,1-0,2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/>
        <w:tc>
          <w:tcPr>
            <w:tcW w:w="337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Для занятий физкультурой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1,5-2,0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10-40</w:t>
            </w:r>
          </w:p>
        </w:tc>
      </w:tr>
      <w:tr>
        <w:trPr/>
        <w:tc>
          <w:tcPr>
            <w:tcW w:w="337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Для хозяйственных целей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0,3-0,4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/>
        <w:tc>
          <w:tcPr>
            <w:tcW w:w="337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Для выгула собак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0,1-0,3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>
        <w:trPr/>
        <w:tc>
          <w:tcPr>
            <w:tcW w:w="3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Для стоянки автомашин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2,5-3,0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25 (18)*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10-50</w:t>
            </w:r>
          </w:p>
        </w:tc>
      </w:tr>
    </w:tbl>
    <w:p>
      <w:pPr>
        <w:pStyle w:val="Style17"/>
        <w:spacing w:before="0" w:after="0"/>
        <w:jc w:val="both"/>
        <w:rPr>
          <w:sz w:val="20"/>
        </w:rPr>
      </w:pPr>
      <w:r>
        <w:rPr>
          <w:sz w:val="20"/>
        </w:rPr>
        <w:t>* - на одно машино-место</w:t>
      </w:r>
    </w:p>
    <w:p>
      <w:pPr>
        <w:pStyle w:val="Style17"/>
        <w:spacing w:before="0" w:after="0"/>
        <w:jc w:val="both"/>
        <w:rPr/>
      </w:pPr>
      <w:r>
        <w:rPr>
          <w:u w:val="single"/>
        </w:rPr>
        <w:t>Примечания:</w:t>
      </w:r>
      <w:r>
        <w:rPr/>
        <w:t xml:space="preserve"> 1. Хозяйственные площадки следует располагать не далее 100м от наиболее удаленного входа в жилое здание.</w:t>
      </w:r>
    </w:p>
    <w:p>
      <w:pPr>
        <w:pStyle w:val="Style17"/>
        <w:spacing w:before="0" w:after="0"/>
        <w:jc w:val="both"/>
        <w:rPr/>
      </w:pPr>
      <w:r>
        <w:rPr/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>
      <w:pPr>
        <w:pStyle w:val="Style17"/>
        <w:spacing w:before="0" w:after="0"/>
        <w:jc w:val="both"/>
        <w:rPr/>
      </w:pPr>
      <w:r>
        <w:rPr/>
        <w:t>3. Расстояние от площадки для сушки белья не нормируется.</w:t>
      </w:r>
    </w:p>
    <w:p>
      <w:pPr>
        <w:pStyle w:val="Style17"/>
        <w:spacing w:before="0" w:after="0"/>
        <w:jc w:val="both"/>
        <w:rPr/>
      </w:pPr>
      <w:r>
        <w:rPr/>
        <w:t>4. Расстояние от площадок для занятий физкультурой устанавливается в зависимости от их шумовых характеристик.</w:t>
      </w:r>
    </w:p>
    <w:p>
      <w:pPr>
        <w:pStyle w:val="Style17"/>
        <w:spacing w:before="0" w:after="0"/>
        <w:jc w:val="both"/>
        <w:rPr/>
      </w:pPr>
      <w:r>
        <w:rPr/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>
      <w:pPr>
        <w:pStyle w:val="Style17"/>
        <w:spacing w:before="0" w:after="0"/>
        <w:jc w:val="both"/>
        <w:rPr/>
      </w:pPr>
      <w:r>
        <w:rPr/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>
      <w:pPr>
        <w:pStyle w:val="Style17"/>
        <w:spacing w:before="0" w:after="0"/>
        <w:jc w:val="both"/>
        <w:rPr/>
      </w:pPr>
      <w:r>
        <w:rPr/>
        <w:t>7. 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>1.9. Расстояние между жилыми домами</w:t>
      </w:r>
      <w:r>
        <w:rPr/>
        <w:t>*</w:t>
      </w:r>
    </w:p>
    <w:tbl>
      <w:tblPr>
        <w:tblW w:w="1038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2805"/>
        <w:gridCol w:w="3060"/>
        <w:gridCol w:w="4515"/>
      </w:tblGrid>
      <w:tr>
        <w:trPr/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Высота дома 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(количество этажей)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Расстояние между длинными сторонами зданий (не менее), м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Расстояние между длинными сторонами и торцами зданий с окнами из жилых комнат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(не менее), м </w:t>
            </w:r>
          </w:p>
        </w:tc>
      </w:tr>
      <w:tr>
        <w:trPr>
          <w:trHeight w:val="240" w:hRule="atLeast"/>
        </w:trPr>
        <w:tc>
          <w:tcPr>
            <w:tcW w:w="28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1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 и более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515" w:type="dxa"/>
            <w:vMerge w:val="continue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spacing w:before="0" w:after="0"/>
        <w:rPr/>
      </w:pPr>
      <w:r>
        <w:rPr/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1.10.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r>
        <w:rPr/>
        <w:t>6 метров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1.11. Место расположения водозаборных сооружений нецентрализованного водоснабжения:</w:t>
      </w:r>
    </w:p>
    <w:tbl>
      <w:tblPr>
        <w:tblW w:w="1026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5914"/>
        <w:gridCol w:w="1424"/>
        <w:gridCol w:w="2922"/>
      </w:tblGrid>
      <w:tr>
        <w:trPr/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Расстояние до водозаборных сооружений (не менее)</w:t>
            </w:r>
          </w:p>
        </w:tc>
      </w:tr>
      <w:tr>
        <w:trPr/>
        <w:tc>
          <w:tcPr>
            <w:tcW w:w="591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92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rPr/>
        <w:tc>
          <w:tcPr>
            <w:tcW w:w="59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от магистралей с интенсивным движением транспорта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922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</w:tbl>
    <w:p>
      <w:pPr>
        <w:pStyle w:val="Style17"/>
        <w:spacing w:before="0" w:after="0"/>
        <w:jc w:val="both"/>
        <w:rPr>
          <w:u w:val="single"/>
        </w:rPr>
      </w:pPr>
      <w:r>
        <w:rPr>
          <w:u w:val="single"/>
        </w:rPr>
        <w:t>Примечания:</w:t>
      </w:r>
    </w:p>
    <w:p>
      <w:pPr>
        <w:pStyle w:val="Style17"/>
        <w:spacing w:before="0" w:after="0"/>
        <w:rPr/>
      </w:pPr>
      <w:r>
        <w:rPr/>
        <w:t>1. водозаборные сооружения следует размещать выше по потоку грунтовых вод;</w:t>
      </w:r>
    </w:p>
    <w:p>
      <w:pPr>
        <w:pStyle w:val="Style17"/>
        <w:spacing w:before="0" w:after="0"/>
        <w:jc w:val="both"/>
        <w:rPr/>
      </w:pPr>
      <w:r>
        <w:rPr/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1.12. Расстояния от окон жилого здания до построек для содержания скота и птицы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5505"/>
        <w:gridCol w:w="1695"/>
        <w:gridCol w:w="3135"/>
      </w:tblGrid>
      <w:tr>
        <w:trPr/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блоков для содержания скота и птицы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Расстояние до окон жилого здания (не менее)</w:t>
            </w:r>
          </w:p>
        </w:tc>
      </w:tr>
      <w:tr>
        <w:trPr/>
        <w:tc>
          <w:tcPr>
            <w:tcW w:w="55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Одиночные, двойные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/>
        <w:tc>
          <w:tcPr>
            <w:tcW w:w="55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до 8 блоков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/>
        <w:tc>
          <w:tcPr>
            <w:tcW w:w="55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св. 8 до 30 блоков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rPr/>
        <w:tc>
          <w:tcPr>
            <w:tcW w:w="5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св. 30 блоков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u w:val="single"/>
        </w:rPr>
        <w:t>Примечание</w:t>
      </w:r>
      <w:r>
        <w:rPr/>
        <w:t>: Размещаемые в пределах территории жилой зоны группы сараев должны содержать не более 30 блоков каждая.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>
          <w:b/>
        </w:rPr>
        <w:t xml:space="preserve">1.13. Площадь застройки сблокированных хозяйственных построек для содержания скота </w:t>
      </w:r>
      <w:r>
        <w:rPr/>
        <w:t>– не более 800 кв. метров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1.14. Расстояние до границ соседнего участка от построек, стволов деревьев и кустарников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6639"/>
        <w:gridCol w:w="3695"/>
      </w:tblGrid>
      <w:tr>
        <w:trPr/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Расстояние до границ соседнего участка, м</w:t>
            </w:r>
          </w:p>
        </w:tc>
      </w:tr>
      <w:tr>
        <w:trPr/>
        <w:tc>
          <w:tcPr>
            <w:tcW w:w="663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от усадебного, одно-двухквартирного и блокированного дома</w:t>
            </w:r>
          </w:p>
        </w:tc>
        <w:tc>
          <w:tcPr>
            <w:tcW w:w="36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>
        <w:trPr/>
        <w:tc>
          <w:tcPr>
            <w:tcW w:w="663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от построек для содержания скота и птицы </w:t>
            </w:r>
          </w:p>
        </w:tc>
        <w:tc>
          <w:tcPr>
            <w:tcW w:w="36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>
        <w:trPr/>
        <w:tc>
          <w:tcPr>
            <w:tcW w:w="663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от бани, гаража и других построек</w:t>
            </w:r>
          </w:p>
        </w:tc>
        <w:tc>
          <w:tcPr>
            <w:tcW w:w="36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/>
        <w:tc>
          <w:tcPr>
            <w:tcW w:w="663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от стволов высокорослых деревьев</w:t>
            </w:r>
          </w:p>
        </w:tc>
        <w:tc>
          <w:tcPr>
            <w:tcW w:w="36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>
        <w:trPr/>
        <w:tc>
          <w:tcPr>
            <w:tcW w:w="663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от стволов среднерослых деревьев</w:t>
            </w:r>
          </w:p>
        </w:tc>
        <w:tc>
          <w:tcPr>
            <w:tcW w:w="36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/>
        <w:tc>
          <w:tcPr>
            <w:tcW w:w="66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от кустарника</w:t>
            </w:r>
          </w:p>
        </w:tc>
        <w:tc>
          <w:tcPr>
            <w:tcW w:w="369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</w:tbl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>
          <w:b/>
        </w:rPr>
      </w:pPr>
      <w:r>
        <w:rPr>
          <w:b/>
        </w:rPr>
        <w:t>1.15. Расстояние до красной линии от построек на приусадебном земельном участке</w:t>
      </w:r>
    </w:p>
    <w:tbl>
      <w:tblPr>
        <w:tblW w:w="1029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5933"/>
        <w:gridCol w:w="2223"/>
        <w:gridCol w:w="2133"/>
      </w:tblGrid>
      <w:tr>
        <w:trPr/>
        <w:tc>
          <w:tcPr>
            <w:tcW w:w="5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4356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Расстояние от красной линии (не менее)</w:t>
            </w:r>
          </w:p>
        </w:tc>
      </w:tr>
      <w:tr>
        <w:trPr/>
        <w:tc>
          <w:tcPr>
            <w:tcW w:w="5933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улиц 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проездов</w:t>
            </w:r>
          </w:p>
        </w:tc>
      </w:tr>
      <w:tr>
        <w:trPr/>
        <w:tc>
          <w:tcPr>
            <w:tcW w:w="593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от усадебного, одно-двухквартирного и блокированного дома</w:t>
            </w: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/>
        <w:tc>
          <w:tcPr>
            <w:tcW w:w="5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от хозяйственных построек </w:t>
            </w:r>
          </w:p>
        </w:tc>
        <w:tc>
          <w:tcPr>
            <w:tcW w:w="2223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* - допускается строительство гаража без отступа от красной линии улицы при ширине улицы в красных линиях не менее 15 метров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1.17. Норма обеспеченности детскими дошкольными учреждениями и размер их земельного участка (кол. мест на 1 тыс. чел.) </w:t>
      </w:r>
      <w:r>
        <w:rPr/>
        <w:t>– 60 мест</w:t>
      </w:r>
    </w:p>
    <w:tbl>
      <w:tblPr>
        <w:tblW w:w="1027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3795"/>
        <w:gridCol w:w="2700"/>
        <w:gridCol w:w="3780"/>
      </w:tblGrid>
      <w:tr>
        <w:trPr/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 обеспеченности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земельного участка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/>
        <w:tc>
          <w:tcPr>
            <w:tcW w:w="3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общего типа – 70% детей;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специализированного – 3%;</w:t>
            </w:r>
          </w:p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оздоровительного – 12%.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На одно место при вместимости учреждений: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до 100 мест – 35 м2;</w:t>
            </w:r>
          </w:p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св. 100 – 28 м2.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Размер групповой площадки на 1 место следует принимать (не менее):</w:t>
            </w:r>
          </w:p>
          <w:p>
            <w:pPr>
              <w:pStyle w:val="Style21"/>
              <w:spacing w:before="0" w:after="0"/>
              <w:rPr/>
            </w:pPr>
            <w:r>
              <w:rPr>
                <w:sz w:val="20"/>
              </w:rPr>
              <w:t>для детей ясельного возраста – 7,2 м</w:t>
            </w:r>
            <w:r>
              <w:rPr>
                <w:position w:val="7"/>
                <w:sz w:val="16"/>
                <w:sz w:val="20"/>
              </w:rPr>
              <w:t>2</w:t>
            </w:r>
            <w:r>
              <w:rPr>
                <w:sz w:val="20"/>
              </w:rPr>
              <w:t>;</w:t>
            </w:r>
          </w:p>
          <w:p>
            <w:pPr>
              <w:pStyle w:val="Style21"/>
              <w:spacing w:before="0" w:after="283"/>
              <w:rPr/>
            </w:pPr>
            <w:r>
              <w:rPr>
                <w:sz w:val="20"/>
              </w:rPr>
              <w:t>для детей дошкольного возраста – 9,0 м</w:t>
            </w:r>
            <w:r>
              <w:rPr>
                <w:position w:val="7"/>
                <w:sz w:val="16"/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u w:val="single"/>
        </w:rPr>
        <w:t>Примечания</w:t>
      </w:r>
      <w:r>
        <w:rPr/>
        <w:t>: 1. Вместимость ДОУ для сельских населенных пунктов и поселков городского типа рекомендуется не более 140 мест.</w:t>
      </w:r>
    </w:p>
    <w:p>
      <w:pPr>
        <w:pStyle w:val="Style17"/>
        <w:spacing w:before="0" w:after="0"/>
        <w:jc w:val="both"/>
        <w:rPr/>
      </w:pPr>
      <w:r>
        <w:rPr/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1.18. Радиус обслуживания детскими дошкольными учреждениями территорий сельских населенных пунктов:</w:t>
      </w:r>
    </w:p>
    <w:p>
      <w:pPr>
        <w:pStyle w:val="Style17"/>
        <w:spacing w:before="0" w:after="0"/>
        <w:ind w:left="283" w:right="0" w:hanging="0"/>
        <w:jc w:val="both"/>
        <w:rPr/>
      </w:pPr>
      <w:r>
        <w:rPr/>
        <w:t>а) зона многоквартирной и малоэтажной жилой застройки – 300 м;</w:t>
      </w:r>
    </w:p>
    <w:p>
      <w:pPr>
        <w:pStyle w:val="Style17"/>
        <w:spacing w:before="0" w:after="0"/>
        <w:ind w:left="283" w:right="0" w:hanging="0"/>
        <w:jc w:val="both"/>
        <w:rPr/>
      </w:pPr>
      <w:r>
        <w:rPr/>
        <w:t>б) зона застройки объектами индивидуального жилищного строительства – 500 м.</w:t>
      </w:r>
    </w:p>
    <w:p>
      <w:pPr>
        <w:pStyle w:val="Style17"/>
        <w:spacing w:before="0" w:after="0"/>
        <w:jc w:val="both"/>
        <w:rPr/>
      </w:pPr>
      <w:r>
        <w:rPr>
          <w:u w:val="single"/>
        </w:rPr>
        <w:t>Примечание</w:t>
      </w:r>
      <w:r>
        <w:rPr/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1.19. Норма обеспеченности общеобразовательными учреждениями и размер их земельного участка (кол. мест на 1 тыс. чел.) </w:t>
      </w:r>
      <w:r>
        <w:rPr/>
        <w:t>– 80 мест</w:t>
      </w:r>
    </w:p>
    <w:tbl>
      <w:tblPr>
        <w:tblW w:w="1035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3795"/>
        <w:gridCol w:w="2835"/>
        <w:gridCol w:w="3720"/>
      </w:tblGrid>
      <w:tr>
        <w:trPr/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 обеспеченности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земельного участка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/>
        <w:tc>
          <w:tcPr>
            <w:tcW w:w="3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Устанавливается в зависимости, от демографической структуры населения исходя из обеспеченности:</w:t>
            </w:r>
          </w:p>
          <w:p>
            <w:pPr>
              <w:pStyle w:val="Style21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- основным общим образованием (1-9 кл.) – 100% детей;</w:t>
            </w:r>
          </w:p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- средним (полным) общим образованием (10-11 кл.) – 75% детей при обучении в одну смену.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На одно место при вместимости учреждений: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от 40 до 400 - 50 м2;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от 400 до 500 - 60 м2;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от 500 до 600 - 50 м2;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от 600 до 800 - 40 м2;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от 800 до 1100 - 33 м2.</w:t>
            </w:r>
          </w:p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72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>
            <w:pPr>
              <w:pStyle w:val="Style21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u w:val="single"/>
        </w:rPr>
        <w:t>Примечания</w:t>
      </w:r>
      <w:r>
        <w:rPr/>
        <w:t>: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>
      <w:pPr>
        <w:pStyle w:val="Style17"/>
        <w:spacing w:before="0" w:after="0"/>
        <w:jc w:val="both"/>
        <w:rPr/>
      </w:pPr>
      <w:r>
        <w:rPr/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1.20. Радиус обслуживания общеобразовательными учреждениями территорий сельских населенных пунктов: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а) зона многоквартирной и малоэтажной жилой застройки – 500 м;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б) зона застройки объектами индивидуального жилищного строительства (для начальных классов) – 750 (500) м;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в) допускается размещение на расстоянии транспортной доступности: для обучающихся I ступени обучения - не более 2 км пешком и не более 15 минут (в одну сторону) при транспортном обслуживании, для обучающихся II и III ступени - не более 4 км пешком и не более 30 минут (в одну сторону) при транспортном обслуживании.</w:t>
      </w:r>
    </w:p>
    <w:p>
      <w:pPr>
        <w:pStyle w:val="Style17"/>
        <w:spacing w:before="0" w:after="0"/>
        <w:jc w:val="both"/>
        <w:rPr/>
      </w:pPr>
      <w:r>
        <w:rPr>
          <w:u w:val="single"/>
        </w:rPr>
        <w:t>Примечания</w:t>
      </w:r>
      <w:r>
        <w:rPr/>
        <w:t>:</w:t>
      </w:r>
    </w:p>
    <w:p>
      <w:pPr>
        <w:pStyle w:val="Style17"/>
        <w:spacing w:before="0" w:after="0"/>
        <w:jc w:val="both"/>
        <w:rPr/>
      </w:pPr>
      <w:r>
        <w:rPr/>
        <w:t>1. Указанный радиус обслуживания не распространяется на специализированные общеобразовательные учреждения.</w:t>
      </w:r>
    </w:p>
    <w:p>
      <w:pPr>
        <w:pStyle w:val="Style17"/>
        <w:spacing w:before="0" w:after="0"/>
        <w:jc w:val="both"/>
        <w:rPr/>
      </w:pPr>
      <w:r>
        <w:rPr/>
        <w:t>2. Предельный радиус обслуживания обучающихся II - III ступеней не должен превышать 15 км.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1.21. Расстояние от стен зданий общеобразовательных школ и границ земельных участков детских дошкольных учреждений до красной линии: в сельских населенных пунктах </w:t>
      </w:r>
      <w:r>
        <w:rPr/>
        <w:t>– 10 метров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>1.22. Площадь озелененной и благоустроенной территории микрорайона (квартала) без учета участков школ и детских дошкольных учреждений (м</w:t>
      </w:r>
      <w:r>
        <w:rPr>
          <w:b/>
          <w:position w:val="8"/>
          <w:sz w:val="19"/>
        </w:rPr>
        <w:t>2</w:t>
      </w:r>
      <w:r>
        <w:rPr/>
        <w:t xml:space="preserve"> </w:t>
      </w:r>
      <w:r>
        <w:rPr>
          <w:b/>
        </w:rPr>
        <w:t xml:space="preserve">на 1 чел.), не менее </w:t>
      </w:r>
      <w:r>
        <w:rPr/>
        <w:t>– 10 кв. метров</w:t>
      </w:r>
    </w:p>
    <w:p>
      <w:pPr>
        <w:pStyle w:val="Style17"/>
        <w:spacing w:before="0" w:after="0"/>
        <w:jc w:val="both"/>
        <w:rPr/>
      </w:pPr>
      <w:r>
        <w:rPr>
          <w:u w:val="single"/>
        </w:rPr>
        <w:t>Примечания</w:t>
      </w:r>
      <w:r>
        <w:rPr/>
        <w:t>:</w:t>
      </w:r>
    </w:p>
    <w:p>
      <w:pPr>
        <w:pStyle w:val="Style17"/>
        <w:spacing w:before="0" w:after="0"/>
        <w:jc w:val="both"/>
        <w:rPr/>
      </w:pPr>
      <w:r>
        <w:rPr/>
        <w:t>1. 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>
      <w:pPr>
        <w:pStyle w:val="Style17"/>
        <w:spacing w:before="0" w:after="0"/>
        <w:jc w:val="both"/>
        <w:rPr/>
      </w:pPr>
      <w:r>
        <w:rPr/>
        <w:t>2. 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1.23. Норма накопления твердых бытовых отходов (ТБО) для населения (объем отходов в год на 1 человека):</w:t>
      </w:r>
    </w:p>
    <w:tbl>
      <w:tblPr>
        <w:tblW w:w="1018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45" w:type="dxa"/>
          <w:left w:w="37" w:type="dxa"/>
          <w:bottom w:w="45" w:type="dxa"/>
          <w:right w:w="45" w:type="dxa"/>
        </w:tblCellMar>
      </w:tblPr>
      <w:tblGrid>
        <w:gridCol w:w="7650"/>
        <w:gridCol w:w="1260"/>
        <w:gridCol w:w="1275"/>
      </w:tblGrid>
      <w:tr>
        <w:trPr/>
        <w:tc>
          <w:tcPr>
            <w:tcW w:w="7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Бытовые отходы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Количество бытовых отходов, чел/год</w:t>
            </w:r>
          </w:p>
        </w:tc>
      </w:tr>
      <w:tr>
        <w:trPr/>
        <w:tc>
          <w:tcPr>
            <w:tcW w:w="7650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кг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м</w:t>
            </w:r>
            <w:r>
              <w:rPr>
                <w:rFonts w:ascii="Times New Roman;serif" w:hAnsi="Times New Roman;serif"/>
                <w:color w:val="000000"/>
                <w:position w:val="7"/>
                <w:sz w:val="16"/>
                <w:sz w:val="20"/>
                <w:lang w:val="ru-RU"/>
              </w:rPr>
              <w:t>3</w:t>
            </w:r>
          </w:p>
        </w:tc>
      </w:tr>
      <w:tr>
        <w:trPr/>
        <w:tc>
          <w:tcPr>
            <w:tcW w:w="7650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 xml:space="preserve">Твердые: </w:t>
            </w:r>
          </w:p>
        </w:tc>
        <w:tc>
          <w:tcPr>
            <w:tcW w:w="1260" w:type="dxa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7650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260" w:type="dxa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190</w:t>
            </w:r>
          </w:p>
        </w:tc>
        <w:tc>
          <w:tcPr>
            <w:tcW w:w="1275" w:type="dxa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0,90</w:t>
            </w:r>
          </w:p>
        </w:tc>
      </w:tr>
      <w:tr>
        <w:trPr/>
        <w:tc>
          <w:tcPr>
            <w:tcW w:w="7650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 xml:space="preserve">от прочих жилых зданий </w:t>
            </w:r>
          </w:p>
        </w:tc>
        <w:tc>
          <w:tcPr>
            <w:tcW w:w="1260" w:type="dxa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300</w:t>
            </w:r>
          </w:p>
        </w:tc>
        <w:tc>
          <w:tcPr>
            <w:tcW w:w="1275" w:type="dxa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1,10</w:t>
            </w:r>
          </w:p>
        </w:tc>
      </w:tr>
      <w:tr>
        <w:trPr/>
        <w:tc>
          <w:tcPr>
            <w:tcW w:w="765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 xml:space="preserve">Общее количество по городу с учетом общественных зданий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280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1,40</w:t>
            </w:r>
          </w:p>
        </w:tc>
      </w:tr>
      <w:tr>
        <w:trPr/>
        <w:tc>
          <w:tcPr>
            <w:tcW w:w="765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Жидкие из выгребов (при отсутствии канализации)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3,24</w:t>
            </w:r>
          </w:p>
        </w:tc>
      </w:tr>
      <w:tr>
        <w:trPr/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Смет с 1 м</w:t>
            </w:r>
            <w:r>
              <w:rPr>
                <w:rFonts w:ascii="Times New Roman;serif" w:hAnsi="Times New Roman;serif"/>
                <w:color w:val="000000"/>
                <w:position w:val="7"/>
                <w:sz w:val="16"/>
                <w:sz w:val="20"/>
                <w:lang w:val="ru-RU"/>
              </w:rPr>
              <w:t>2</w:t>
            </w: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твердых покрытий улиц, площадей и парков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0,01</w:t>
            </w:r>
          </w:p>
        </w:tc>
      </w:tr>
    </w:tbl>
    <w:p>
      <w:pPr>
        <w:pStyle w:val="Style17"/>
        <w:spacing w:before="0" w:after="0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u w:val="single"/>
          <w:lang w:val="ru-RU"/>
        </w:rPr>
        <w:t>Примечание:</w:t>
      </w:r>
      <w:r>
        <w:rPr>
          <w:rFonts w:ascii="Times New Roman;serif" w:hAnsi="Times New Roman;serif"/>
          <w:color w:val="000000"/>
          <w:sz w:val="24"/>
          <w:lang w:val="ru-RU"/>
        </w:rPr>
        <w:t xml:space="preserve"> Нормы накопления крупногабаритных бытовых отходов следует принимать в размере 5 % в составе приведенных значений твердых бытовых отходов.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jc w:val="center"/>
        <w:rPr>
          <w:b/>
          <w:sz w:val="28"/>
        </w:rPr>
      </w:pPr>
      <w:r>
        <w:rPr>
          <w:b/>
          <w:sz w:val="28"/>
        </w:rPr>
        <w:t>Расчетные показатели обеспеченности и интенсивности использования территорий общественно-деловых зон</w:t>
      </w:r>
    </w:p>
    <w:p>
      <w:pPr>
        <w:pStyle w:val="Style17"/>
        <w:spacing w:before="0" w:after="0"/>
        <w:ind w:left="720" w:right="0" w:hanging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2.1.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2456"/>
        <w:gridCol w:w="3420"/>
        <w:gridCol w:w="1888"/>
        <w:gridCol w:w="2571"/>
      </w:tblGrid>
      <w:tr>
        <w:trPr/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Учреждение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 обеспеченности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земельного участка</w:t>
            </w:r>
          </w:p>
        </w:tc>
      </w:tr>
      <w:tr>
        <w:trPr/>
        <w:tc>
          <w:tcPr>
            <w:tcW w:w="2456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Учреждения внешкольного образования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32%, в том числе по видам: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детская спортивная школа – 20%;</w:t>
            </w:r>
          </w:p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детская школа искусств (музыкальная, хореографическая, художественная, …) – 12%.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% от общего числа школьников </w:t>
            </w:r>
          </w:p>
        </w:tc>
        <w:tc>
          <w:tcPr>
            <w:tcW w:w="257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 соответствии с техническими регламентами</w:t>
            </w:r>
          </w:p>
        </w:tc>
      </w:tr>
      <w:tr>
        <w:trPr/>
        <w:tc>
          <w:tcPr>
            <w:tcW w:w="2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Межшкольное учебно-производственное предприятие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% от общего числа школьников </w:t>
            </w:r>
          </w:p>
        </w:tc>
        <w:tc>
          <w:tcPr>
            <w:tcW w:w="2571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Не менее 2 га, при устройстве автополигона не менее 3 га</w:t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u w:val="single"/>
        </w:rPr>
        <w:t xml:space="preserve">Примечание: </w:t>
      </w:r>
      <w:r>
        <w:rPr/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2.2. Радиус обслуживания учреждений внешкольного образования:</w:t>
      </w:r>
    </w:p>
    <w:p>
      <w:pPr>
        <w:pStyle w:val="Style17"/>
        <w:spacing w:before="0" w:after="0"/>
        <w:ind w:left="283" w:right="0" w:firstLine="142"/>
        <w:jc w:val="both"/>
        <w:rPr/>
      </w:pPr>
      <w:r>
        <w:rPr/>
        <w:t>а) зона многоквартирной и малоэтажной жилой застройки – 500 м;</w:t>
      </w:r>
    </w:p>
    <w:p>
      <w:pPr>
        <w:pStyle w:val="Style17"/>
        <w:spacing w:before="0" w:after="0"/>
        <w:ind w:left="283" w:right="0" w:firstLine="142"/>
        <w:jc w:val="both"/>
        <w:rPr/>
      </w:pPr>
      <w:r>
        <w:rPr/>
        <w:t>б) зона застройки объектами индивидуального жилищного строительства – 700 м.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2.3. 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1032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3371"/>
        <w:gridCol w:w="1619"/>
        <w:gridCol w:w="1214"/>
        <w:gridCol w:w="1618"/>
        <w:gridCol w:w="2498"/>
      </w:tblGrid>
      <w:tr>
        <w:trPr/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Учреждение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 обеспеченности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земельного участка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/>
        <w:tc>
          <w:tcPr>
            <w:tcW w:w="337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80-110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м2 общей площади на 1 чел.</w:t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 соответствии с техническими регламентами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Могут быть встроенными в жилые дома или объединенные со школьным комплексом.</w:t>
            </w:r>
          </w:p>
        </w:tc>
      </w:tr>
      <w:tr>
        <w:trPr/>
        <w:tc>
          <w:tcPr>
            <w:tcW w:w="337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Спортивно-досуговый комплекс на территории малоэтажной застройки 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м2 общей площади на 1000 чел.</w:t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 xml:space="preserve">— </w:t>
            </w:r>
            <w:r>
              <w:rPr>
                <w:sz w:val="20"/>
              </w:rPr>
              <w:t>// —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/>
            </w:pPr>
            <w:r>
              <w:rPr/>
              <w:t> </w:t>
            </w:r>
          </w:p>
        </w:tc>
      </w:tr>
      <w:tr>
        <w:trPr/>
        <w:tc>
          <w:tcPr>
            <w:tcW w:w="337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Спортивные залы общего пользования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м2 на 1000 чел.</w:t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 xml:space="preserve">— </w:t>
            </w:r>
            <w:r>
              <w:rPr>
                <w:sz w:val="20"/>
              </w:rPr>
              <w:t>// —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/>
            </w:pPr>
            <w:r>
              <w:rPr/>
              <w:t> </w:t>
            </w:r>
          </w:p>
        </w:tc>
      </w:tr>
      <w:tr>
        <w:trPr/>
        <w:tc>
          <w:tcPr>
            <w:tcW w:w="337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Плоскостные сооружения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1950 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>
                <w:sz w:val="20"/>
              </w:rPr>
              <w:t>м2 на 1000 чел.</w:t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/>
            </w:pPr>
            <w:r>
              <w:rPr/>
              <w:t> </w:t>
            </w:r>
          </w:p>
        </w:tc>
      </w:tr>
      <w:tr>
        <w:trPr/>
        <w:tc>
          <w:tcPr>
            <w:tcW w:w="3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Крытые бассейны общего пользования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20-25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м2 зеркала воды на 1000 чел.</w:t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В соответствии с техническими регламентами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/>
            </w:pPr>
            <w:r>
              <w:rPr/>
              <w:t> </w:t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u w:val="single"/>
        </w:rPr>
        <w:t>Примечание</w:t>
      </w:r>
      <w:r>
        <w:rPr/>
        <w:t>: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2.4. 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>
      <w:pPr>
        <w:pStyle w:val="Style17"/>
        <w:spacing w:before="0" w:after="0"/>
        <w:ind w:left="720" w:right="0" w:hanging="295"/>
        <w:jc w:val="both"/>
        <w:rPr/>
      </w:pPr>
      <w:r>
        <w:rPr/>
        <w:t>а) зона многоквартирной и малоэтажной жилой застройки – 500 м;</w:t>
      </w:r>
    </w:p>
    <w:p>
      <w:pPr>
        <w:pStyle w:val="Style17"/>
        <w:spacing w:before="0" w:after="0"/>
        <w:ind w:left="720" w:right="0" w:hanging="295"/>
        <w:jc w:val="both"/>
        <w:rPr/>
      </w:pPr>
      <w:r>
        <w:rPr/>
        <w:t>б) зона застройки объектами индивидуального жилищного строительства – 700 м.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2.5. Радиус обслуживания спортивными центрами и физкультурно-оздоровительными учреждениями жилых районов </w:t>
      </w:r>
      <w:r>
        <w:rPr/>
        <w:t>– 1500 метров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2.6. Норма обеспеченности учреждениями культуры для сельских населенных пунктов или их групп</w:t>
      </w:r>
    </w:p>
    <w:tbl>
      <w:tblPr>
        <w:tblW w:w="1032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2798"/>
        <w:gridCol w:w="1663"/>
        <w:gridCol w:w="1827"/>
        <w:gridCol w:w="1634"/>
        <w:gridCol w:w="2398"/>
      </w:tblGrid>
      <w:tr>
        <w:trPr/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Учреждение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населенного пункта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 обеспеченности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/>
        <w:tc>
          <w:tcPr>
            <w:tcW w:w="279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>
                <w:sz w:val="20"/>
              </w:rPr>
              <w:t>м</w:t>
            </w:r>
            <w:r>
              <w:rPr>
                <w:position w:val="7"/>
                <w:sz w:val="16"/>
                <w:sz w:val="20"/>
              </w:rPr>
              <w:t>2</w:t>
            </w:r>
            <w:r>
              <w:rPr/>
              <w:t xml:space="preserve"> </w:t>
            </w:r>
            <w:r>
              <w:rPr>
                <w:sz w:val="20"/>
              </w:rPr>
              <w:t>площади пола</w:t>
            </w:r>
            <w:r>
              <w:rPr/>
              <w:t xml:space="preserve"> </w:t>
            </w:r>
            <w:r>
              <w:rPr>
                <w:sz w:val="20"/>
              </w:rPr>
              <w:t>на 1000 чел.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Возможна организация на базе школы</w:t>
            </w:r>
          </w:p>
        </w:tc>
      </w:tr>
      <w:tr>
        <w:trPr/>
        <w:tc>
          <w:tcPr>
            <w:tcW w:w="2798" w:type="dxa"/>
            <w:vMerge w:val="restart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Клубы, дома культуры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до 0,5 тыс. чел.</w:t>
            </w:r>
          </w:p>
        </w:tc>
        <w:tc>
          <w:tcPr>
            <w:tcW w:w="182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посет. мест на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 тыс. чел.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39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2798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от 0,5 до 1,0 тыс.чел.</w:t>
            </w:r>
          </w:p>
        </w:tc>
        <w:tc>
          <w:tcPr>
            <w:tcW w:w="182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239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798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от 1,0 до 2,0 тыс.чел.</w:t>
            </w:r>
          </w:p>
        </w:tc>
        <w:tc>
          <w:tcPr>
            <w:tcW w:w="182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39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798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от 2,0 до 5,0 тыс.чел.</w:t>
            </w:r>
          </w:p>
        </w:tc>
        <w:tc>
          <w:tcPr>
            <w:tcW w:w="182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39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798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более 5,0 тыс.чел.</w:t>
            </w:r>
          </w:p>
        </w:tc>
        <w:tc>
          <w:tcPr>
            <w:tcW w:w="182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39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79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Дискотеки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св. 1 тыс.чел.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мест на 1000 чел.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798" w:type="dxa"/>
            <w:vMerge w:val="restart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Сельские массовые библиотеки (из расчета 30-мин. доступности)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до 1,0 тыс.чел.</w:t>
            </w:r>
          </w:p>
        </w:tc>
        <w:tc>
          <w:tcPr>
            <w:tcW w:w="182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кол. объектов.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или кол. ед. хранения/кол. читательских мест на 1 тыс. чел.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6000/5</w:t>
            </w:r>
          </w:p>
        </w:tc>
        <w:tc>
          <w:tcPr>
            <w:tcW w:w="239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Дополнительно в центральной библиотеке местной системе расселения на 1 тыс. чел. 4500-5000/3-4 </w:t>
            </w:r>
          </w:p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ед. хранен./чит. места</w:t>
            </w:r>
          </w:p>
        </w:tc>
      </w:tr>
      <w:tr>
        <w:trPr/>
        <w:tc>
          <w:tcPr>
            <w:tcW w:w="27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более 1,0 тыс.чел.</w:t>
            </w:r>
          </w:p>
        </w:tc>
        <w:tc>
          <w:tcPr>
            <w:tcW w:w="1827" w:type="dxa"/>
            <w:vMerge w:val="continue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 на 1 тыс. чел. 5000/4</w:t>
            </w:r>
          </w:p>
        </w:tc>
        <w:tc>
          <w:tcPr>
            <w:tcW w:w="2398" w:type="dxa"/>
            <w:vMerge w:val="continue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u w:val="single"/>
        </w:rPr>
        <w:t>Примечания</w:t>
      </w:r>
      <w:r>
        <w:rPr/>
        <w:t>: 1. Приведенные нормы не распространяется на специализированные библиотеки.</w:t>
      </w:r>
    </w:p>
    <w:p>
      <w:pPr>
        <w:pStyle w:val="Style17"/>
        <w:spacing w:before="0" w:after="0"/>
        <w:jc w:val="both"/>
        <w:rPr/>
      </w:pPr>
      <w:r>
        <w:rPr/>
        <w:t>2. Размеры земельных участков учреждений культуры принимаются в соответствии с техническими регламентами.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2.7. Норма обеспеченности учреждениями здравоохранения и размер их земельного участка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2449"/>
        <w:gridCol w:w="1765"/>
        <w:gridCol w:w="1370"/>
        <w:gridCol w:w="2198"/>
        <w:gridCol w:w="2553"/>
      </w:tblGrid>
      <w:tr>
        <w:trPr/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Учреждение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 обеспеченности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земельного участка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/>
        <w:tc>
          <w:tcPr>
            <w:tcW w:w="244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  <w:t>На одно койко-место при вместимости учреждений: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до 50 коек – 300 м2;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50-100 коек – 300-200 м2;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100-200 коек – 200-140 м2;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200-400 коек – 140-100 м2;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400-800 коек – 100-80 м2;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800-1000 коек – 80-60 м2;</w:t>
            </w:r>
          </w:p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более 1000 коек – 60 м2.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>
                <w:sz w:val="20"/>
              </w:rPr>
              <w:t>Территория больницы должна отделяться от окружающей застройки защитной зеленой полосой шириной не менее 10м.</w:t>
            </w:r>
            <w:r>
              <w:rPr/>
              <w:t xml:space="preserve"> </w:t>
            </w:r>
            <w:r>
              <w:rPr>
                <w:sz w:val="20"/>
              </w:rPr>
              <w:t>Площадь зеленых насаждений и газонов должна составлять не менее 60% общей площади участка.</w:t>
            </w:r>
          </w:p>
        </w:tc>
      </w:tr>
      <w:tr>
        <w:trPr/>
        <w:tc>
          <w:tcPr>
            <w:tcW w:w="244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Поликлиника, амбулатория, диспансер (без стационара)</w:t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Вместимость и структура устанавливается органами здравоохранения и определяется заданием на проектирование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посещений в смену на 1000 чел. населения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0,1га на 100 посещений в смену, но не менее 0,3га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>
        <w:trPr/>
        <w:tc>
          <w:tcPr>
            <w:tcW w:w="244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Станция скорой медицинской помощи</w:t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 авт.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кол. спец. автомашин на 10 тыс. чел. 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0,05 га. на 1 автомашину, но не менее 0,1 га.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 пределах зоны 15-ти минутной доступности на спец. автомашине.</w:t>
            </w:r>
          </w:p>
        </w:tc>
      </w:tr>
      <w:tr>
        <w:trPr/>
        <w:tc>
          <w:tcPr>
            <w:tcW w:w="244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Выдвижные пункты скорой мед. помощи</w:t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 авт.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кол. спец. автомашин на 5 тыс. чел. 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0,05 га. на 1 автомашину, но не менее 0,1 га.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 пределах зоны 30-минутной доступности на спец. автомобиле</w:t>
            </w:r>
          </w:p>
        </w:tc>
      </w:tr>
      <w:tr>
        <w:trPr/>
        <w:tc>
          <w:tcPr>
            <w:tcW w:w="244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ind w:left="0" w:right="0" w:hanging="0"/>
              <w:rPr>
                <w:sz w:val="20"/>
              </w:rPr>
            </w:pPr>
            <w:r>
              <w:rPr>
                <w:sz w:val="20"/>
              </w:rPr>
              <w:t>Фельдшерские или фельдшерско-акушерские пункты</w:t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 соответствии с техническими регламентами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0,2 га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4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Аптеки</w:t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 соответствии с техническими регламентами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rPr/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II</w:t>
            </w:r>
            <w:r>
              <w:rPr/>
              <w:t xml:space="preserve"> </w:t>
            </w:r>
            <w:r>
              <w:rPr>
                <w:sz w:val="20"/>
              </w:rPr>
              <w:t>группа - 0,3 га;</w:t>
            </w:r>
          </w:p>
          <w:p>
            <w:pPr>
              <w:pStyle w:val="Style21"/>
              <w:spacing w:before="0" w:after="0"/>
              <w:rPr/>
            </w:pPr>
            <w:r>
              <w:rPr>
                <w:sz w:val="20"/>
                <w:lang w:val="en-US"/>
              </w:rPr>
              <w:t>III</w:t>
            </w:r>
            <w:r>
              <w:rPr/>
              <w:t>–</w:t>
            </w:r>
            <w:r>
              <w:rPr>
                <w:sz w:val="20"/>
                <w:lang w:val="en-US"/>
              </w:rPr>
              <w:t>V</w:t>
            </w:r>
            <w:r>
              <w:rPr/>
              <w:t xml:space="preserve"> </w:t>
            </w:r>
            <w:r>
              <w:rPr>
                <w:sz w:val="20"/>
              </w:rPr>
              <w:t>группа - 0,25 га;</w:t>
            </w:r>
          </w:p>
          <w:p>
            <w:pPr>
              <w:pStyle w:val="Style21"/>
              <w:spacing w:before="0" w:after="283"/>
              <w:rPr/>
            </w:pPr>
            <w:r>
              <w:rPr>
                <w:sz w:val="20"/>
                <w:lang w:val="en-US"/>
              </w:rPr>
              <w:t xml:space="preserve">VI-VII </w:t>
            </w:r>
            <w:r>
              <w:rPr>
                <w:sz w:val="20"/>
              </w:rPr>
              <w:t>группа – 0,2 га.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Могут быть встроенными в жилые и общественные здания.</w:t>
            </w:r>
          </w:p>
        </w:tc>
      </w:tr>
    </w:tbl>
    <w:p>
      <w:pPr>
        <w:pStyle w:val="Style17"/>
        <w:spacing w:before="0" w:after="0"/>
        <w:rPr/>
      </w:pPr>
      <w:r>
        <w:rPr>
          <w:u w:val="single"/>
        </w:rPr>
        <w:t>Примечания</w:t>
      </w:r>
      <w:r>
        <w:rPr/>
        <w:t>:</w:t>
      </w:r>
    </w:p>
    <w:p>
      <w:pPr>
        <w:pStyle w:val="Style17"/>
        <w:spacing w:before="0" w:after="0"/>
        <w:jc w:val="both"/>
        <w:rPr/>
      </w:pPr>
      <w:r>
        <w:rPr/>
        <w:t>1. На одну койку для детей следует принимать норму всего стационара с коэффициентом 1,5.</w:t>
      </w:r>
    </w:p>
    <w:p>
      <w:pPr>
        <w:pStyle w:val="Style17"/>
        <w:spacing w:before="0" w:after="0"/>
        <w:jc w:val="both"/>
        <w:rPr/>
      </w:pPr>
      <w:r>
        <w:rPr/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>
      <w:pPr>
        <w:pStyle w:val="Style17"/>
        <w:spacing w:before="0" w:after="0"/>
        <w:jc w:val="both"/>
        <w:rPr/>
      </w:pPr>
      <w:r>
        <w:rPr/>
        <w:t>3. Площадь земельного участка родильных домов следует принимать по нормативам стационаров с коэффициентом 0,7.</w:t>
      </w:r>
    </w:p>
    <w:p>
      <w:pPr>
        <w:pStyle w:val="Style17"/>
        <w:spacing w:before="0" w:after="0"/>
        <w:jc w:val="both"/>
        <w:rPr/>
      </w:pPr>
      <w:r>
        <w:rPr/>
        <w:t>4. В условиях реконструкции земельные участки больниц допускается уменьшать на 25%.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 xml:space="preserve">2.8. Радиус обслуживания учреждениями здравоохранения на территории населенных пунктов </w:t>
      </w:r>
    </w:p>
    <w:tbl>
      <w:tblPr>
        <w:tblW w:w="1032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2516"/>
        <w:gridCol w:w="854"/>
        <w:gridCol w:w="3684"/>
        <w:gridCol w:w="3266"/>
      </w:tblGrid>
      <w:tr>
        <w:trPr/>
        <w:tc>
          <w:tcPr>
            <w:tcW w:w="2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Учреждение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6950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Максимальный расчетный показатель</w:t>
            </w:r>
          </w:p>
        </w:tc>
      </w:tr>
      <w:tr>
        <w:trPr/>
        <w:tc>
          <w:tcPr>
            <w:tcW w:w="2516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5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зона многоквартирной и малоэтажной жилой застройки</w:t>
            </w:r>
          </w:p>
        </w:tc>
        <w:tc>
          <w:tcPr>
            <w:tcW w:w="326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зона индивидуальной жилой застройки</w:t>
            </w:r>
          </w:p>
        </w:tc>
      </w:tr>
      <w:tr>
        <w:trPr>
          <w:trHeight w:val="240" w:hRule="atLeast"/>
        </w:trPr>
        <w:tc>
          <w:tcPr>
            <w:tcW w:w="2516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Поликлиника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326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>
        <w:trPr/>
        <w:tc>
          <w:tcPr>
            <w:tcW w:w="2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Аптека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3266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2.9. Доступность учреждений здравоохранения (поликлиник, амбулаторий, фельдшерско-акушерских пунктов, аптек) для сельских населенных пунктов или их групп </w:t>
      </w:r>
      <w:r>
        <w:rPr/>
        <w:t>– в пределах 30-ти минутной доступности на транспорте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2.10. Расстояние от стен зданий учреждений здравоохранения до красной линии:</w:t>
      </w:r>
    </w:p>
    <w:p>
      <w:pPr>
        <w:pStyle w:val="Style17"/>
        <w:spacing w:before="0" w:after="0"/>
        <w:ind w:left="720" w:right="0" w:hanging="295"/>
        <w:jc w:val="both"/>
        <w:rPr/>
      </w:pPr>
      <w:r>
        <w:rPr/>
        <w:t>а) больничные корпуса (не менее) – 30 м;</w:t>
      </w:r>
    </w:p>
    <w:p>
      <w:pPr>
        <w:pStyle w:val="Style17"/>
        <w:spacing w:before="0" w:after="0"/>
        <w:ind w:left="720" w:right="0" w:hanging="295"/>
        <w:jc w:val="both"/>
        <w:rPr/>
      </w:pPr>
      <w:r>
        <w:rPr/>
        <w:t>б) поликлиники (не менее) – 15 м.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 xml:space="preserve">2.11. Норма обеспеченности предприятиями торговли и общественного питания и размер их земельного участка 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2225"/>
        <w:gridCol w:w="1610"/>
        <w:gridCol w:w="1259"/>
        <w:gridCol w:w="2474"/>
        <w:gridCol w:w="2767"/>
      </w:tblGrid>
      <w:tr>
        <w:trPr>
          <w:trHeight w:val="450" w:hRule="atLeast"/>
        </w:trPr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Учреждение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 обеспеченности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земельного участка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>
          <w:trHeight w:val="465" w:hRule="atLeast"/>
        </w:trPr>
        <w:tc>
          <w:tcPr>
            <w:tcW w:w="2225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Магазины, </w:t>
            </w:r>
          </w:p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610" w:type="dxa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259" w:type="dxa"/>
            <w:vMerge w:val="restart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м2 торговой площади на 1 тыс. чел.</w:t>
            </w:r>
          </w:p>
        </w:tc>
        <w:tc>
          <w:tcPr>
            <w:tcW w:w="2474" w:type="dxa"/>
            <w:vMerge w:val="restart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Торговые центры сельских поселений с числом жителей, тыс. чел.: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до 1 тыс.чел. – 0,1 - 0,2 га на объект;</w:t>
            </w:r>
          </w:p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св.1 до 3 – 0,2-0,4 га.</w:t>
            </w:r>
          </w:p>
        </w:tc>
        <w:tc>
          <w:tcPr>
            <w:tcW w:w="2767" w:type="dxa"/>
            <w:vMerge w:val="restart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>
        <w:trPr>
          <w:trHeight w:val="540" w:hRule="atLeast"/>
        </w:trPr>
        <w:tc>
          <w:tcPr>
            <w:tcW w:w="2225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Продовольст-венные</w:t>
            </w:r>
          </w:p>
        </w:tc>
        <w:tc>
          <w:tcPr>
            <w:tcW w:w="1610" w:type="dxa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59" w:type="dxa"/>
            <w:vMerge w:val="continue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74" w:type="dxa"/>
            <w:vMerge w:val="continue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67" w:type="dxa"/>
            <w:vMerge w:val="continue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555" w:hRule="atLeast"/>
        </w:trPr>
        <w:tc>
          <w:tcPr>
            <w:tcW w:w="2225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Непродоволь-ственные</w:t>
            </w:r>
          </w:p>
        </w:tc>
        <w:tc>
          <w:tcPr>
            <w:tcW w:w="1610" w:type="dxa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59" w:type="dxa"/>
            <w:vMerge w:val="continue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74" w:type="dxa"/>
            <w:vMerge w:val="continue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67" w:type="dxa"/>
            <w:vMerge w:val="continue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20" w:hRule="atLeast"/>
        </w:trPr>
        <w:tc>
          <w:tcPr>
            <w:tcW w:w="222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Смешанные</w:t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25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7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6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22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Рыночные комплексы</w:t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24-40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м2 торговой площади на 1 тыс. чел. </w:t>
            </w:r>
          </w:p>
        </w:tc>
        <w:tc>
          <w:tcPr>
            <w:tcW w:w="247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При торговой площади рыночного комплекса: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до 600 м2 – 14 м2;</w:t>
            </w:r>
          </w:p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св.3000 м2 – 7 м2.</w:t>
            </w: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Минимальная площадь торгового места составляет 6 м2.</w:t>
            </w:r>
          </w:p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>
        <w:trPr/>
        <w:tc>
          <w:tcPr>
            <w:tcW w:w="222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Магазины кулинарии</w:t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6-10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м2 торговой площади на 1 тыс. чел. </w:t>
            </w:r>
          </w:p>
        </w:tc>
        <w:tc>
          <w:tcPr>
            <w:tcW w:w="247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Преимущественно встроено-пристроенные.</w:t>
            </w: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Предприятия общественного питания</w:t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40-60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кол. мест на 1 тыс.чел.</w:t>
            </w:r>
          </w:p>
        </w:tc>
        <w:tc>
          <w:tcPr>
            <w:tcW w:w="2474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На 100 мест, при числе мест: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до 50 м2 – 0,2 - 0,25 га на объект;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св.50 до 150 – 0,2-0,15 га;</w:t>
            </w:r>
          </w:p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св.150 – 0,1 га.</w:t>
            </w:r>
          </w:p>
        </w:tc>
        <w:tc>
          <w:tcPr>
            <w:tcW w:w="2767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Заготовочные предприятия общественного питания рассчитываются по норме — 300 кг в сутки на 1 тыс. чел.</w:t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2.12. Норма обеспеченности предприятиями бытового обслуживания населения и размер их земельного участка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1521"/>
        <w:gridCol w:w="1948"/>
        <w:gridCol w:w="1612"/>
        <w:gridCol w:w="1221"/>
        <w:gridCol w:w="1914"/>
        <w:gridCol w:w="2119"/>
      </w:tblGrid>
      <w:tr>
        <w:trPr>
          <w:trHeight w:val="570" w:hRule="atLeast"/>
        </w:trPr>
        <w:tc>
          <w:tcPr>
            <w:tcW w:w="3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Учреждение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 обеспеченности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земельного участка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/>
        <w:tc>
          <w:tcPr>
            <w:tcW w:w="1521" w:type="dxa"/>
            <w:vMerge w:val="restart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Предприятия бытового обслуживания,</w:t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2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кол. рабочих мест на 1 тыс. чел.</w:t>
            </w:r>
          </w:p>
        </w:tc>
        <w:tc>
          <w:tcPr>
            <w:tcW w:w="19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На 10 рабочих мест для предприятий мощностью: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от 10 до 50 – 0,1-0,2 га;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от 50 до 150 – 0,05-0,08 га</w:t>
            </w:r>
          </w:p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св. 150 – 0,03-0,04 га.</w:t>
            </w:r>
          </w:p>
        </w:tc>
        <w:tc>
          <w:tcPr>
            <w:tcW w:w="21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>
        <w:trPr/>
        <w:tc>
          <w:tcPr>
            <w:tcW w:w="1521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для обслуживания населения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521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4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для обслуживания предприятий</w:t>
            </w:r>
          </w:p>
        </w:tc>
        <w:tc>
          <w:tcPr>
            <w:tcW w:w="161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521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4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1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0,5-1,2 га на объект</w:t>
            </w:r>
          </w:p>
        </w:tc>
        <w:tc>
          <w:tcPr>
            <w:tcW w:w="21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521" w:type="dxa"/>
            <w:vMerge w:val="restart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Прачечные</w:t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2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кг. белья в смену на 1 тыс. чел.</w:t>
            </w:r>
          </w:p>
        </w:tc>
        <w:tc>
          <w:tcPr>
            <w:tcW w:w="19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0,1-0,2 га на объект</w:t>
            </w:r>
          </w:p>
        </w:tc>
        <w:tc>
          <w:tcPr>
            <w:tcW w:w="21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Показатель расчета фабрик-прачечных дан с учетом обслуживания общественного сектора до 40 кг. в смену.</w:t>
            </w:r>
          </w:p>
        </w:tc>
      </w:tr>
      <w:tr>
        <w:trPr/>
        <w:tc>
          <w:tcPr>
            <w:tcW w:w="1521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4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для обслуживания населения</w:t>
            </w:r>
          </w:p>
        </w:tc>
        <w:tc>
          <w:tcPr>
            <w:tcW w:w="161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521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4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1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0,5-1,0 га</w:t>
            </w:r>
          </w:p>
        </w:tc>
        <w:tc>
          <w:tcPr>
            <w:tcW w:w="21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521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фабрики-прачечные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521" w:type="dxa"/>
            <w:vMerge w:val="restart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Химчистки </w:t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22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кг. вещей в смену на 1 тыс. чел.</w:t>
            </w:r>
          </w:p>
        </w:tc>
        <w:tc>
          <w:tcPr>
            <w:tcW w:w="19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0,1-0,2 га на объект</w:t>
            </w:r>
          </w:p>
        </w:tc>
        <w:tc>
          <w:tcPr>
            <w:tcW w:w="21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521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4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для обслуживания населения</w:t>
            </w:r>
          </w:p>
        </w:tc>
        <w:tc>
          <w:tcPr>
            <w:tcW w:w="161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521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4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1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0,5-1,0 га</w:t>
            </w:r>
          </w:p>
        </w:tc>
        <w:tc>
          <w:tcPr>
            <w:tcW w:w="21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521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фабрики-химчистки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12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Бани </w:t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кол. мест на 1 тыс. чел.</w:t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0,2-0,4 га на объект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Style17"/>
        <w:spacing w:before="0" w:after="0"/>
        <w:rPr/>
      </w:pPr>
      <w:r>
        <w:rPr>
          <w:u w:val="single"/>
        </w:rPr>
        <w:t>Примечание</w:t>
      </w:r>
      <w:r>
        <w:rPr/>
        <w:t>:</w:t>
      </w:r>
    </w:p>
    <w:p>
      <w:pPr>
        <w:pStyle w:val="Style17"/>
        <w:spacing w:before="0" w:after="0"/>
        <w:jc w:val="both"/>
        <w:rPr/>
      </w:pPr>
      <w:r>
        <w:rPr/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2.13. Радиус обслуживания учреждениями торговли и бытового обслуживания населения </w:t>
      </w:r>
      <w:r>
        <w:rPr/>
        <w:t>*</w:t>
      </w:r>
      <w:r>
        <w:rPr>
          <w:b/>
        </w:rPr>
        <w:t>:</w:t>
      </w:r>
      <w:r>
        <w:rPr/>
        <w:t xml:space="preserve"> 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5362"/>
        <w:gridCol w:w="1697"/>
        <w:gridCol w:w="3274"/>
      </w:tblGrid>
      <w:tr>
        <w:trPr/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Учреждение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Макс. расчетный показатель для сельских населенных пунктов</w:t>
            </w:r>
          </w:p>
        </w:tc>
      </w:tr>
      <w:tr>
        <w:trPr>
          <w:trHeight w:val="240" w:hRule="atLeast"/>
        </w:trPr>
        <w:tc>
          <w:tcPr>
            <w:tcW w:w="5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697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3274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u w:val="single"/>
        </w:rPr>
        <w:t>Примечания</w:t>
      </w:r>
      <w:r>
        <w:rPr/>
        <w:t>:</w:t>
      </w:r>
    </w:p>
    <w:p>
      <w:pPr>
        <w:pStyle w:val="Style17"/>
        <w:spacing w:before="0" w:after="0"/>
        <w:jc w:val="both"/>
        <w:rPr/>
      </w:pPr>
      <w:r>
        <w:rPr/>
        <w:t>1. Указанный радиус обслуживания не распространяется на специализированные учреждения.</w:t>
      </w:r>
    </w:p>
    <w:p>
      <w:pPr>
        <w:pStyle w:val="Style17"/>
        <w:spacing w:before="0" w:after="0"/>
        <w:jc w:val="both"/>
        <w:rPr/>
      </w:pPr>
      <w:r>
        <w:rPr/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2.14. Учреждения торговли и бытового обслуживания населения для сельских населенных пунктов или их групп </w:t>
      </w:r>
      <w:r>
        <w:rPr/>
        <w:t>следует размещать из расчета обеспечения жителей каждого поселения услугами первой необходимости в пределах пешеходной доступности не более 30-ти минут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2.15.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1727"/>
        <w:gridCol w:w="1622"/>
        <w:gridCol w:w="1982"/>
        <w:gridCol w:w="3004"/>
        <w:gridCol w:w="1997"/>
      </w:tblGrid>
      <w:tr>
        <w:trPr>
          <w:trHeight w:val="465" w:hRule="atLeast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Учреждение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 обеспеченности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земельного участка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/>
        <w:tc>
          <w:tcPr>
            <w:tcW w:w="1727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Отделения и филиалы банков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кол. операц. мест (окон) на 1-2 тыс. чел.</w:t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При кол. операционных касс, га на объект: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3 кассы – 0,05 га;</w:t>
            </w:r>
          </w:p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20 касс – 0,4 га.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727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Отделение связи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 объект на 1-10 тыс.чел.</w:t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Для населенного пункта численностью: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0,5-2 тыс.чел. – 0,3-0,35 га;</w:t>
            </w:r>
          </w:p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2-6 тыс.чел. – 0,4-0,45 га.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Организации и учреждения управления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 соответствии с техническими регламентами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Поселковых и сельских органов власти, м2 на 1 сотрудника: </w:t>
            </w:r>
          </w:p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60-40 при этажности 2-3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Большая площадь принимается для объектов меньшей этажности.</w:t>
            </w:r>
          </w:p>
        </w:tc>
      </w:tr>
    </w:tbl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2.16. Радиус обслуживания филиалами банков и отделениями связи </w:t>
      </w:r>
      <w:r>
        <w:rPr/>
        <w:t>– 500 метров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2.17. Норма обеспеченности предприятиями жилищно-коммунального хозяйства и размер их земельного участка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2750"/>
        <w:gridCol w:w="1664"/>
        <w:gridCol w:w="1629"/>
        <w:gridCol w:w="2050"/>
        <w:gridCol w:w="2242"/>
      </w:tblGrid>
      <w:tr>
        <w:trPr/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Учреждение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 обеспеченности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земельного участка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/>
        <w:tc>
          <w:tcPr>
            <w:tcW w:w="275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Гостиницы 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кол. мест на 1 тыс. чел.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м2 на одно место при числе мест гостиницы: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от 25 до 100 – 55 м2;</w:t>
            </w:r>
          </w:p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св. 100 – 30 м2.</w:t>
            </w: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75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Жилищно-эксплуатационные организации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кол. объектов на 20 тыс. чел.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0,3 га на 1 объект</w:t>
            </w: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75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Пункты приема вторичного сырья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кол. объектов на 20 тыс. чел.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0,01 га на 1 объект</w:t>
            </w: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75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Пожарные депо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кол. пож. машин на 1 тыс. чел.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0,5-2 га на объект</w:t>
            </w: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Количество пож. машин зависит от размера территории населенного пункта или их групп</w:t>
            </w:r>
          </w:p>
        </w:tc>
      </w:tr>
      <w:tr>
        <w:trPr/>
        <w:tc>
          <w:tcPr>
            <w:tcW w:w="2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Кладбища традиционного захоронения и крематории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га 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0,24 га на 1 тыс. чел., 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 не более 40 га.</w:t>
            </w:r>
          </w:p>
        </w:tc>
        <w:tc>
          <w:tcPr>
            <w:tcW w:w="2242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2.18. Радиус обслуживания пожарных депо – дислокация подразделений пожарной охраны на территориях поселений и городских округов </w:t>
      </w:r>
      <w:r>
        <w:rPr/>
        <w:t>определяется исходя из условия, что время прибытия первого подразделения к месту вызова в сельских поселениях - 20 минут.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2.19. Расстояние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школьных), спортивно-оздоровительных, культурно-просветительных учреждений и учреждений социального обеспечения </w:t>
      </w:r>
      <w:r>
        <w:rPr/>
        <w:t>должно составлять не менее 50-ти метров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2.20.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1027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4080"/>
        <w:gridCol w:w="1365"/>
        <w:gridCol w:w="2700"/>
        <w:gridCol w:w="2130"/>
      </w:tblGrid>
      <w:tr>
        <w:trPr/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Здания (земельные участки) </w:t>
            </w:r>
          </w:p>
        </w:tc>
        <w:tc>
          <w:tcPr>
            <w:tcW w:w="6195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Расстояние от зданий (границ участков) предприятий жилищно-коммунального хозяйства, м</w:t>
            </w:r>
          </w:p>
        </w:tc>
      </w:tr>
      <w:tr>
        <w:trPr/>
        <w:tc>
          <w:tcPr>
            <w:tcW w:w="4080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До стен жилых домов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До водозаборных сооружений</w:t>
            </w:r>
          </w:p>
        </w:tc>
      </w:tr>
      <w:tr>
        <w:trPr/>
        <w:tc>
          <w:tcPr>
            <w:tcW w:w="408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Приемные пункты вторичного сырья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>
          <w:trHeight w:val="705" w:hRule="atLeast"/>
        </w:trPr>
        <w:tc>
          <w:tcPr>
            <w:tcW w:w="408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Кладбища традиционного захоронения и крематории (площадью от 20 до 40 га)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213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Не менее 1000</w:t>
            </w:r>
          </w:p>
          <w:p>
            <w:pPr>
              <w:pStyle w:val="Style21"/>
              <w:spacing w:before="0" w:after="283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(по расчетам поясов санитарной охраны источника водоснабжения и времени фильтрации)</w:t>
            </w:r>
          </w:p>
        </w:tc>
      </w:tr>
      <w:tr>
        <w:trPr>
          <w:trHeight w:val="705" w:hRule="atLeast"/>
        </w:trPr>
        <w:tc>
          <w:tcPr>
            <w:tcW w:w="408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>
                <w:sz w:val="20"/>
              </w:rPr>
              <w:t>Кладбища традиционного захоронения и крематории</w:t>
            </w:r>
            <w:r>
              <w:rPr/>
              <w:t xml:space="preserve"> </w:t>
            </w:r>
            <w:r>
              <w:rPr>
                <w:sz w:val="20"/>
              </w:rPr>
              <w:t>(площадью от 10 до 20 га)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13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8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Кладбища традиционного захоронения и крематории (площадью менее 10 га)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Закрытые кладбища и мемориальные комплексы, кладбища с погребением после кремации, колумбарии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u w:val="single"/>
        </w:rPr>
        <w:t xml:space="preserve">Примечания: </w:t>
      </w:r>
      <w:r>
        <w:rPr/>
        <w:t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100 м.</w:t>
      </w:r>
    </w:p>
    <w:p>
      <w:pPr>
        <w:pStyle w:val="Style17"/>
        <w:spacing w:before="0" w:after="0"/>
        <w:jc w:val="both"/>
        <w:rPr/>
      </w:pPr>
      <w:r>
        <w:rPr/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2.21. Норма обеспеченности школами-интернатами и размер их земельного участка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2448"/>
        <w:gridCol w:w="3905"/>
        <w:gridCol w:w="3980"/>
      </w:tblGrid>
      <w:tr>
        <w:trPr/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 обеспеченности</w:t>
            </w:r>
          </w:p>
        </w:tc>
        <w:tc>
          <w:tcPr>
            <w:tcW w:w="39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земельного участка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/>
        <w:tc>
          <w:tcPr>
            <w:tcW w:w="24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 соответствии с техническими регламентами</w:t>
            </w:r>
          </w:p>
        </w:tc>
        <w:tc>
          <w:tcPr>
            <w:tcW w:w="390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На одно место при вместимости учреждений: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до 200 до 300 - 70 м2; 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св. 300 до 500 – 65 м2;</w:t>
            </w:r>
          </w:p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св. 500 и более – 45 м2.</w:t>
            </w:r>
          </w:p>
        </w:tc>
        <w:tc>
          <w:tcPr>
            <w:tcW w:w="398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При размещении на участке спального корпуса интерната площадь участка увеличивается на 0,2 га, относительно основного участка</w:t>
            </w:r>
          </w:p>
        </w:tc>
      </w:tr>
    </w:tbl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>
          <w:b/>
        </w:rPr>
      </w:pPr>
      <w:r>
        <w:rPr>
          <w:b/>
        </w:rPr>
        <w:t>2.22. 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1032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3510"/>
        <w:gridCol w:w="1620"/>
        <w:gridCol w:w="1380"/>
        <w:gridCol w:w="3810"/>
      </w:tblGrid>
      <w:tr>
        <w:trPr/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 обеспеченности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земельного участка</w:t>
            </w:r>
          </w:p>
        </w:tc>
      </w:tr>
      <w:tr>
        <w:trPr/>
        <w:tc>
          <w:tcPr>
            <w:tcW w:w="351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Дом-интернат для престарелых, ветеранов войны и труда (с 60 лет)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кол. мест на 10000 чел.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 соответствии с техническими регламентами</w:t>
            </w:r>
          </w:p>
        </w:tc>
      </w:tr>
      <w:tr>
        <w:trPr/>
        <w:tc>
          <w:tcPr>
            <w:tcW w:w="351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Дом-интернат для взрослых с физическими нарушениями (с 18 лет)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кол. мест на 1000 чел.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 соответствии с техническими регламентами</w:t>
            </w:r>
          </w:p>
        </w:tc>
      </w:tr>
      <w:tr>
        <w:trPr/>
        <w:tc>
          <w:tcPr>
            <w:tcW w:w="351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Дом-интернат для детей инвалидов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кол. мест на 10000 чел.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 соответствии с техническими регламентами</w:t>
            </w:r>
          </w:p>
        </w:tc>
      </w:tr>
      <w:tr>
        <w:trPr/>
        <w:tc>
          <w:tcPr>
            <w:tcW w:w="351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Детские дома-интернаты </w:t>
            </w:r>
          </w:p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(от 4до17 лет)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кол. мест на 1000 чел.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На одного воспитанника (вне зависимости от вместимости): не менее 150 кв. м, не считая площади хозяйственной зоны и площади застройки.</w:t>
            </w:r>
          </w:p>
        </w:tc>
      </w:tr>
      <w:tr>
        <w:trPr/>
        <w:tc>
          <w:tcPr>
            <w:tcW w:w="351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центров на 1000 детей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 соответствии с техническими регламентами</w:t>
            </w:r>
          </w:p>
        </w:tc>
      </w:tr>
      <w:tr>
        <w:trPr/>
        <w:tc>
          <w:tcPr>
            <w:tcW w:w="351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Территориальный центр социальной помощи семье и детям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центров на 50000 чел.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 соответствии с техническими регламентами</w:t>
            </w:r>
          </w:p>
        </w:tc>
      </w:tr>
      <w:tr>
        <w:trPr/>
        <w:tc>
          <w:tcPr>
            <w:tcW w:w="3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Психоневрологические интернаты (с 18 лет)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кол. мест на 1000 чел.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На одно место при вместимости учреждений: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до 200 - 125 м2;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св. 200 до 400 – 100 м2;</w:t>
            </w:r>
          </w:p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св. 400 до 600 – 80 м2.</w:t>
            </w:r>
          </w:p>
        </w:tc>
      </w:tr>
    </w:tbl>
    <w:p>
      <w:pPr>
        <w:pStyle w:val="Style17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>
          <w:b/>
          <w:sz w:val="28"/>
        </w:rPr>
      </w:pPr>
      <w:r>
        <w:rPr>
          <w:b/>
          <w:sz w:val="28"/>
        </w:rPr>
        <w:t>Расчетные показатели обеспеченности и интенсивности использования территорий с учетом потребностей маломобильных групп населения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b/>
          <w:color w:val="000000"/>
          <w:sz w:val="24"/>
          <w:lang w:val="ru-RU"/>
        </w:rPr>
        <w:t>3.1.Специальные жилые дома и группы квартир для ветеранов войны и труда и одиноких престарелых (кол. мест на 1000 чел. населения</w:t>
      </w:r>
      <w:r>
        <w:rPr>
          <w:rFonts w:ascii="Times New Roman;serif" w:hAnsi="Times New Roman;serif"/>
          <w:color w:val="000000"/>
          <w:sz w:val="24"/>
          <w:lang w:val="ru-RU"/>
        </w:rPr>
        <w:t xml:space="preserve"> </w:t>
      </w:r>
      <w:r>
        <w:rPr>
          <w:rFonts w:ascii="Times New Roman;serif" w:hAnsi="Times New Roman;serif"/>
          <w:b/>
          <w:color w:val="000000"/>
          <w:sz w:val="24"/>
          <w:lang w:val="ru-RU"/>
        </w:rPr>
        <w:t>с 60 лет)</w:t>
      </w:r>
      <w:r>
        <w:rPr>
          <w:rFonts w:ascii="Times New Roman;serif" w:hAnsi="Times New Roman;serif"/>
          <w:color w:val="000000"/>
          <w:sz w:val="24"/>
          <w:lang w:val="ru-RU"/>
        </w:rPr>
        <w:t xml:space="preserve"> - 60 мест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3.2. Специализированные жилые дома или группа квартир для инвалидов колясочников и их семей (кол. мест на 1000 чел. всего населения) </w:t>
      </w:r>
      <w:r>
        <w:rPr/>
        <w:t>- 0,5 мест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widowControl w:val="false"/>
        <w:spacing w:before="0" w:after="0"/>
        <w:jc w:val="both"/>
        <w:rPr>
          <w:rFonts w:ascii="Times New Roman;serif" w:hAnsi="Times New Roman;serif"/>
          <w:b/>
          <w:color w:val="000000"/>
          <w:sz w:val="24"/>
          <w:lang w:val="ru-RU"/>
        </w:rPr>
      </w:pPr>
      <w:r>
        <w:rPr>
          <w:rFonts w:ascii="Times New Roman;serif" w:hAnsi="Times New Roman;serif"/>
          <w:b/>
          <w:color w:val="000000"/>
          <w:sz w:val="24"/>
          <w:lang w:val="ru-RU"/>
        </w:rPr>
        <w:t>3.3. Показатели плотности застройки территорий и специальных участков (зон территории) зданиями, имеющими жилища для инвалидов, рекомендуется принимать:</w:t>
      </w:r>
    </w:p>
    <w:p>
      <w:pPr>
        <w:pStyle w:val="Style17"/>
        <w:widowControl w:val="false"/>
        <w:spacing w:before="0" w:after="0"/>
        <w:ind w:left="0" w:right="0" w:firstLine="720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- не более 25% площади участка;</w:t>
      </w:r>
    </w:p>
    <w:p>
      <w:pPr>
        <w:pStyle w:val="Style17"/>
        <w:widowControl w:val="false"/>
        <w:spacing w:before="0" w:after="0"/>
        <w:ind w:left="0" w:right="0" w:firstLine="720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- озеленение - 60% площади участка.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3.4. При принятии решения встраивать объекты социального обслуживания в жилые дома и общественные здания необходимо учитывать, что для доступа маломобильных групп населения к объекту в здании должен быть как минимум один приспособленный вход с поверхности земли.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3.5. Количество мест парковки для индивидуального автотранспорта инвалида (не менее)</w:t>
      </w:r>
    </w:p>
    <w:tbl>
      <w:tblPr>
        <w:tblW w:w="1032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4785"/>
        <w:gridCol w:w="2130"/>
        <w:gridCol w:w="1800"/>
        <w:gridCol w:w="1605"/>
      </w:tblGrid>
      <w:tr>
        <w:trPr/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Место размещения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Норма обеспеченности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Единица измерения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</w:tr>
      <w:tr>
        <w:trPr/>
        <w:tc>
          <w:tcPr>
            <w:tcW w:w="478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8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мест от общего количества парковочных мест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Но не менее одного места.</w:t>
            </w:r>
          </w:p>
        </w:tc>
      </w:tr>
      <w:tr>
        <w:trPr/>
        <w:tc>
          <w:tcPr>
            <w:tcW w:w="478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80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Но не менее одного места.</w:t>
            </w:r>
          </w:p>
        </w:tc>
      </w:tr>
      <w:tr>
        <w:trPr/>
        <w:tc>
          <w:tcPr>
            <w:tcW w:w="478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до 100 включительно </w:t>
            </w:r>
          </w:p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180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Но не менее одного места.</w:t>
            </w:r>
          </w:p>
        </w:tc>
      </w:tr>
      <w:tr>
        <w:trPr/>
        <w:tc>
          <w:tcPr>
            <w:tcW w:w="478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от 101 до 200 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 мест и дополнительно 3%</w:t>
            </w:r>
          </w:p>
        </w:tc>
        <w:tc>
          <w:tcPr>
            <w:tcW w:w="180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/>
            </w:pPr>
            <w:r>
              <w:rPr/>
              <w:t> </w:t>
            </w:r>
          </w:p>
        </w:tc>
      </w:tr>
      <w:tr>
        <w:trPr/>
        <w:tc>
          <w:tcPr>
            <w:tcW w:w="478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от 201 до 1000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8 мест и дополнительно 2%</w:t>
            </w:r>
          </w:p>
        </w:tc>
        <w:tc>
          <w:tcPr>
            <w:tcW w:w="180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/>
            </w:pPr>
            <w:r>
              <w:rPr/>
              <w:t> </w:t>
            </w:r>
          </w:p>
        </w:tc>
      </w:tr>
      <w:tr>
        <w:trPr/>
        <w:tc>
          <w:tcPr>
            <w:tcW w:w="478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мест от общего количества парковочных мест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Но не менее одного места.</w:t>
            </w:r>
          </w:p>
        </w:tc>
      </w:tr>
      <w:tr>
        <w:trPr/>
        <w:tc>
          <w:tcPr>
            <w:tcW w:w="4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мест от общего количества парковочных мест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Но не менее одного места.</w:t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u w:val="single"/>
        </w:rPr>
        <w:t xml:space="preserve">Примечание: </w:t>
      </w:r>
      <w:r>
        <w:rPr/>
        <w:t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1,5 м.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>3.6. Размер машино-места для парковки индивидуального транспорта инвалида, без учета площади проездов (м</w:t>
      </w:r>
      <w:r>
        <w:rPr>
          <w:b/>
          <w:position w:val="8"/>
          <w:sz w:val="19"/>
        </w:rPr>
        <w:t>2</w:t>
      </w:r>
      <w:r>
        <w:rPr/>
        <w:t xml:space="preserve"> </w:t>
      </w:r>
      <w:r>
        <w:rPr>
          <w:b/>
        </w:rPr>
        <w:t>на 1 машино-место) –</w:t>
      </w:r>
      <w:r>
        <w:rPr/>
        <w:t xml:space="preserve"> 17,5 (3,5х5,0м)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>3.7. Размер земельного участка крытого бокса для хранения индивидуального транспорта инвалида (м</w:t>
      </w:r>
      <w:r>
        <w:rPr>
          <w:b/>
          <w:position w:val="8"/>
          <w:sz w:val="19"/>
        </w:rPr>
        <w:t>2</w:t>
      </w:r>
      <w:r>
        <w:rPr/>
        <w:t xml:space="preserve"> </w:t>
      </w:r>
      <w:r>
        <w:rPr>
          <w:b/>
        </w:rPr>
        <w:t xml:space="preserve">на 1 машино-место) – </w:t>
      </w:r>
      <w:r>
        <w:rPr/>
        <w:t>21,0 (3,5х6,0м)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3.8. Ширина зоны для парковки автомобиля инвалида (не менее) – </w:t>
      </w:r>
      <w:r>
        <w:rPr/>
        <w:t>3,5 метров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3.9. Расстояние от специализированной автостоянки (гаража-стоянки), обслуживающей инвалидов, </w:t>
      </w:r>
      <w:r>
        <w:rPr/>
        <w:t>должно быть не более 200 м до наиболее удаленного входа, но не менее 15 м до близлежащего дома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3.10.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</w:t>
      </w:r>
      <w:r>
        <w:rPr/>
        <w:t>– 300 метров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3.11.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</w:t>
      </w:r>
      <w:r>
        <w:rPr/>
        <w:t>– 100 метров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center"/>
        <w:rPr>
          <w:b/>
          <w:sz w:val="28"/>
        </w:rPr>
      </w:pPr>
      <w:r>
        <w:rPr>
          <w:b/>
          <w:sz w:val="28"/>
        </w:rPr>
        <w:t>4. Расчетные показатели обеспеченности и интенсивности использования территорий рекреационных зон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4.1. Норма обеспеченности территории населенного пункта зелеными насаждениями общего пользования (м2 на 1 чел.) </w:t>
      </w:r>
      <w:r>
        <w:rPr/>
        <w:t>– 10 кв. метров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4.2. Удельный вес озелененных территорий различного назначения:</w:t>
      </w:r>
    </w:p>
    <w:p>
      <w:pPr>
        <w:pStyle w:val="Style17"/>
        <w:spacing w:before="0" w:after="0"/>
        <w:ind w:left="0" w:right="0" w:firstLine="567"/>
        <w:rPr/>
      </w:pPr>
      <w:r>
        <w:rPr/>
        <w:t>- в пределах застройки населенного пункта – не менее 40%;</w:t>
      </w:r>
    </w:p>
    <w:p>
      <w:pPr>
        <w:pStyle w:val="Style17"/>
        <w:spacing w:before="0" w:after="0"/>
        <w:ind w:left="0" w:right="0" w:firstLine="567"/>
        <w:rPr/>
      </w:pPr>
      <w:r>
        <w:rPr/>
        <w:t>- в границах территории жилого района – не менее 25%, включая суммарную площадь озелененной территории микрорайона (квартала).</w:t>
      </w:r>
    </w:p>
    <w:p>
      <w:pPr>
        <w:pStyle w:val="Style17"/>
        <w:spacing w:before="0" w:after="0"/>
        <w:ind w:left="0" w:right="0" w:firstLine="709"/>
        <w:rPr/>
      </w:pPr>
      <w:r>
        <w:rPr/>
        <w:t>Оптимальные параметры общего баланса территории составляют:</w:t>
      </w:r>
    </w:p>
    <w:p>
      <w:pPr>
        <w:pStyle w:val="Style17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Calibri;Arial;sans-serif" w:hAnsi="Calibri;Arial;sans-serif"/>
          <w:sz w:val="22"/>
        </w:rPr>
      </w:pPr>
      <w:r>
        <w:rPr>
          <w:rFonts w:ascii="Times New Roman;serif" w:hAnsi="Times New Roman;serif"/>
          <w:sz w:val="24"/>
        </w:rPr>
        <w:t xml:space="preserve">зеленые насаждения </w:t>
      </w:r>
      <w:r>
        <w:rPr>
          <w:rFonts w:ascii="Calibri;Arial;sans-serif" w:hAnsi="Calibri;Arial;sans-serif"/>
          <w:sz w:val="22"/>
        </w:rPr>
        <w:t xml:space="preserve">– </w:t>
      </w:r>
      <w:r>
        <w:rPr>
          <w:rFonts w:ascii="Times New Roman;serif" w:hAnsi="Times New Roman;serif"/>
          <w:sz w:val="24"/>
        </w:rPr>
        <w:t xml:space="preserve">65-75%; </w:t>
      </w:r>
    </w:p>
    <w:p>
      <w:pPr>
        <w:pStyle w:val="Style17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Calibri;Arial;sans-serif" w:hAnsi="Calibri;Arial;sans-serif"/>
          <w:sz w:val="22"/>
        </w:rPr>
      </w:pPr>
      <w:r>
        <w:rPr>
          <w:rFonts w:ascii="Times New Roman;serif" w:hAnsi="Times New Roman;serif"/>
          <w:sz w:val="24"/>
        </w:rPr>
        <w:t xml:space="preserve">аллеи и дороги </w:t>
      </w:r>
      <w:r>
        <w:rPr>
          <w:rFonts w:ascii="Calibri;Arial;sans-serif" w:hAnsi="Calibri;Arial;sans-serif"/>
          <w:sz w:val="22"/>
        </w:rPr>
        <w:t xml:space="preserve">– </w:t>
      </w:r>
      <w:r>
        <w:rPr>
          <w:rFonts w:ascii="Times New Roman;serif" w:hAnsi="Times New Roman;serif"/>
          <w:sz w:val="24"/>
        </w:rPr>
        <w:t xml:space="preserve">10-15%; </w:t>
      </w:r>
    </w:p>
    <w:p>
      <w:pPr>
        <w:pStyle w:val="Style17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Calibri;Arial;sans-serif" w:hAnsi="Calibri;Arial;sans-serif"/>
          <w:sz w:val="22"/>
        </w:rPr>
      </w:pPr>
      <w:r>
        <w:rPr>
          <w:rFonts w:ascii="Times New Roman;serif" w:hAnsi="Times New Roman;serif"/>
          <w:sz w:val="24"/>
        </w:rPr>
        <w:t xml:space="preserve">площадки </w:t>
      </w:r>
      <w:r>
        <w:rPr>
          <w:rFonts w:ascii="Calibri;Arial;sans-serif" w:hAnsi="Calibri;Arial;sans-serif"/>
          <w:sz w:val="22"/>
        </w:rPr>
        <w:t xml:space="preserve">– </w:t>
      </w:r>
      <w:r>
        <w:rPr>
          <w:rFonts w:ascii="Times New Roman;serif" w:hAnsi="Times New Roman;serif"/>
          <w:sz w:val="24"/>
        </w:rPr>
        <w:t xml:space="preserve">8-12%; </w:t>
      </w:r>
    </w:p>
    <w:p>
      <w:pPr>
        <w:pStyle w:val="Style17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Calibri;Arial;sans-serif" w:hAnsi="Calibri;Arial;sans-serif"/>
          <w:sz w:val="22"/>
        </w:rPr>
      </w:pPr>
      <w:r>
        <w:rPr>
          <w:rFonts w:ascii="Times New Roman;serif" w:hAnsi="Times New Roman;serif"/>
          <w:sz w:val="24"/>
        </w:rPr>
        <w:t xml:space="preserve">сооружения </w:t>
      </w:r>
      <w:r>
        <w:rPr>
          <w:rFonts w:ascii="Calibri;Arial;sans-serif" w:hAnsi="Calibri;Arial;sans-serif"/>
          <w:sz w:val="22"/>
        </w:rPr>
        <w:t xml:space="preserve">– </w:t>
      </w:r>
      <w:r>
        <w:rPr>
          <w:rFonts w:ascii="Times New Roman;serif" w:hAnsi="Times New Roman;serif"/>
          <w:sz w:val="24"/>
        </w:rPr>
        <w:t>5-7%.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4.3. Минимальная площадь территорий общего пользования (парки, скверы, сады):</w:t>
      </w:r>
    </w:p>
    <w:p>
      <w:pPr>
        <w:pStyle w:val="Style17"/>
        <w:spacing w:before="0" w:after="0"/>
        <w:ind w:left="720" w:right="0" w:hanging="295"/>
        <w:jc w:val="both"/>
        <w:rPr/>
      </w:pPr>
      <w:r>
        <w:rPr/>
        <w:t>а) парков – 10 га;</w:t>
      </w:r>
    </w:p>
    <w:p>
      <w:pPr>
        <w:pStyle w:val="Style17"/>
        <w:spacing w:before="0" w:after="0"/>
        <w:ind w:left="720" w:right="0" w:hanging="295"/>
        <w:jc w:val="both"/>
        <w:rPr/>
      </w:pPr>
      <w:r>
        <w:rPr/>
        <w:t>б) садов – 3 га;</w:t>
      </w:r>
    </w:p>
    <w:p>
      <w:pPr>
        <w:pStyle w:val="Style17"/>
        <w:spacing w:before="0" w:after="0"/>
        <w:ind w:left="720" w:right="0" w:hanging="295"/>
        <w:jc w:val="both"/>
        <w:rPr/>
      </w:pPr>
      <w:r>
        <w:rPr/>
        <w:t>в) скверов – 0,5 га.</w:t>
      </w:r>
    </w:p>
    <w:p>
      <w:pPr>
        <w:pStyle w:val="Style17"/>
        <w:spacing w:before="0" w:after="0"/>
        <w:jc w:val="both"/>
        <w:rPr/>
      </w:pPr>
      <w:r>
        <w:rPr>
          <w:u w:val="single"/>
        </w:rPr>
        <w:t>Примечание:</w:t>
      </w:r>
      <w:r>
        <w:rPr/>
        <w:t xml:space="preserve"> В условиях реконструкции площадь территорий общего пользования может быть меньших размеров.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4.4. Процент озелененности территории парков и садов (не менее) (% от общей площади парка, сада) </w:t>
      </w:r>
      <w:r>
        <w:rPr/>
        <w:t>– 70 %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4.5. Расчетное число единовременных посетителей территорий парков (кол. посетителей на 1 га парка) </w:t>
      </w:r>
      <w:r>
        <w:rPr/>
        <w:t>– 100 чел.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widowControl w:val="false"/>
        <w:spacing w:before="0" w:after="0"/>
        <w:jc w:val="both"/>
        <w:rPr/>
      </w:pPr>
      <w:r>
        <w:rPr>
          <w:b/>
        </w:rPr>
        <w:t>4.6. Размеры земельных участков автостоянок для посетителей парков</w:t>
      </w:r>
      <w:r>
        <w:rPr/>
        <w:t xml:space="preserve"> </w:t>
      </w:r>
      <w:r>
        <w:rPr>
          <w:b/>
        </w:rPr>
        <w:t xml:space="preserve">на одно место следует принимать: </w:t>
      </w:r>
    </w:p>
    <w:p>
      <w:pPr>
        <w:pStyle w:val="Style17"/>
        <w:widowControl w:val="false"/>
        <w:spacing w:before="0" w:after="0"/>
        <w:ind w:left="720" w:right="0" w:hanging="295"/>
        <w:jc w:val="both"/>
        <w:rPr/>
      </w:pPr>
      <w:r>
        <w:rPr/>
        <w:t>а) для легковых автомобилей – 25 м2;</w:t>
      </w:r>
    </w:p>
    <w:p>
      <w:pPr>
        <w:pStyle w:val="Style17"/>
        <w:widowControl w:val="false"/>
        <w:spacing w:before="0" w:after="0"/>
        <w:ind w:left="720" w:right="0" w:hanging="295"/>
        <w:jc w:val="both"/>
        <w:rPr/>
      </w:pPr>
      <w:r>
        <w:rPr/>
        <w:t>б) автобусов – 40 м2;</w:t>
      </w:r>
    </w:p>
    <w:p>
      <w:pPr>
        <w:pStyle w:val="Style17"/>
        <w:widowControl w:val="false"/>
        <w:spacing w:before="0" w:after="0"/>
        <w:ind w:left="720" w:right="0" w:hanging="295"/>
        <w:jc w:val="both"/>
        <w:rPr/>
      </w:pPr>
      <w:r>
        <w:rPr/>
        <w:t>в) для велосипедов – 0,9 м2.</w:t>
      </w:r>
    </w:p>
    <w:p>
      <w:pPr>
        <w:pStyle w:val="Style17"/>
        <w:spacing w:before="0" w:after="0"/>
        <w:jc w:val="both"/>
        <w:rPr/>
      </w:pPr>
      <w:r>
        <w:rPr>
          <w:u w:val="single"/>
        </w:rPr>
        <w:t>Примечание:</w:t>
      </w:r>
      <w:r>
        <w:rPr/>
        <w:t xml:space="preserve"> Автостоянки следует размещать за пределами его территории, но не далее 400 м от входа.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4.7. Площадь питомников древесных и кустарниковых растений (м2 на 1 чел.) </w:t>
      </w:r>
      <w:r>
        <w:rPr/>
        <w:t>– 3-5 кв. метров</w:t>
      </w:r>
    </w:p>
    <w:p>
      <w:pPr>
        <w:pStyle w:val="Style17"/>
        <w:spacing w:before="0" w:after="0"/>
        <w:jc w:val="both"/>
        <w:rPr/>
      </w:pPr>
      <w:r>
        <w:rPr>
          <w:u w:val="single"/>
        </w:rPr>
        <w:t xml:space="preserve">Примечание: </w:t>
      </w:r>
      <w:r>
        <w:rPr/>
        <w:t>Площадь питомников зависит от уровня обеспеченности населения озелененными территориями общего пользования.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4.8. Площадь цветочно-оранжерейных хозяйств (м2 на 1 чел.) </w:t>
      </w:r>
      <w:r>
        <w:rPr/>
        <w:t>– 0,4 кв. метров</w:t>
      </w:r>
    </w:p>
    <w:p>
      <w:pPr>
        <w:pStyle w:val="Style17"/>
        <w:spacing w:before="0" w:after="0"/>
        <w:jc w:val="both"/>
        <w:rPr/>
      </w:pPr>
      <w:r>
        <w:rPr>
          <w:u w:val="single"/>
        </w:rPr>
        <w:t xml:space="preserve">Примечание: </w:t>
      </w:r>
      <w:r>
        <w:rPr/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4.9. Размещение общественных туалетов на территории парков:</w:t>
      </w:r>
    </w:p>
    <w:tbl>
      <w:tblPr>
        <w:tblW w:w="1032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5346"/>
        <w:gridCol w:w="2696"/>
        <w:gridCol w:w="2278"/>
      </w:tblGrid>
      <w:tr>
        <w:trPr/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/>
            </w:pPr>
            <w:r>
              <w:rPr/>
              <w:t> 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</w:tc>
      </w:tr>
      <w:tr>
        <w:trPr/>
        <w:tc>
          <w:tcPr>
            <w:tcW w:w="5346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Расстояние от мест массового скопления отдыхающих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27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менее 50 </w:t>
            </w:r>
          </w:p>
        </w:tc>
      </w:tr>
      <w:tr>
        <w:trPr/>
        <w:tc>
          <w:tcPr>
            <w:tcW w:w="5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Норма обеспеченности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мест на 1000 посетителей</w:t>
            </w:r>
          </w:p>
        </w:tc>
        <w:tc>
          <w:tcPr>
            <w:tcW w:w="2278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4.10. Расстояние от зданий, сооружений и объектов инженерного благоустройства до деревьев и кустарников</w:t>
      </w:r>
    </w:p>
    <w:tbl>
      <w:tblPr>
        <w:tblW w:w="1029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4515"/>
        <w:gridCol w:w="1800"/>
        <w:gridCol w:w="1980"/>
        <w:gridCol w:w="1995"/>
      </w:tblGrid>
      <w:tr>
        <w:trPr/>
        <w:tc>
          <w:tcPr>
            <w:tcW w:w="4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Здания, сооружения и объекты инженерного благоустройства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Расстояние, м от зданий, сооружений и объектов инженерного благоустройства до оси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/>
        <w:tc>
          <w:tcPr>
            <w:tcW w:w="4515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ствола дерева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кустарника</w:t>
            </w:r>
          </w:p>
        </w:tc>
        <w:tc>
          <w:tcPr>
            <w:tcW w:w="199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40" w:hRule="atLeast"/>
        </w:trPr>
        <w:tc>
          <w:tcPr>
            <w:tcW w:w="451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Наружная стена здания и сооружения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Приведенные нормы относятся к деревьям с диаметром кроны не более 5 м и увеличиваются для деревьев с кроной большего диаметра</w:t>
            </w:r>
          </w:p>
        </w:tc>
      </w:tr>
      <w:tr>
        <w:trPr>
          <w:trHeight w:val="240" w:hRule="atLeast"/>
        </w:trPr>
        <w:tc>
          <w:tcPr>
            <w:tcW w:w="451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Край тротуара и садовой дорожки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99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585" w:hRule="atLeast"/>
        </w:trPr>
        <w:tc>
          <w:tcPr>
            <w:tcW w:w="451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99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65" w:hRule="atLeast"/>
        </w:trPr>
        <w:tc>
          <w:tcPr>
            <w:tcW w:w="451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Мачта и опора осветительной сети, мостовая опора и эстакада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9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40" w:hRule="atLeast"/>
        </w:trPr>
        <w:tc>
          <w:tcPr>
            <w:tcW w:w="451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Подошва откоса, террасы и др.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99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65" w:hRule="atLeast"/>
        </w:trPr>
        <w:tc>
          <w:tcPr>
            <w:tcW w:w="451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Подошва или внутренняя грань подпорной стенки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99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451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Подземной сети газопровода, канализации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9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95" w:hRule="atLeast"/>
        </w:trPr>
        <w:tc>
          <w:tcPr>
            <w:tcW w:w="451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Подземной тепловой сети (стенка канала, тоннеля или оболочки при бесканальной прокладке)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99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40" w:hRule="atLeast"/>
        </w:trPr>
        <w:tc>
          <w:tcPr>
            <w:tcW w:w="451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Подземные сети водопровода, дренажа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9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40" w:hRule="atLeast"/>
        </w:trPr>
        <w:tc>
          <w:tcPr>
            <w:tcW w:w="4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Подземный силовой кабель, кабель связи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995" w:type="dxa"/>
            <w:vMerge w:val="continue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u w:val="single"/>
        </w:rPr>
        <w:t>Примечание:</w:t>
      </w:r>
      <w:r>
        <w:rPr/>
        <w:t xml:space="preserve"> Деревья размещаются на расстоянии не менее 15 м, кустарники - 5 м от зданий дошкольных, общеобразовательных, средних специальных и высших учебных учреждений.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4.11. Норма обеспеченности учреждениями отдыха и размер их земельного участка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3379"/>
        <w:gridCol w:w="2553"/>
        <w:gridCol w:w="1412"/>
        <w:gridCol w:w="2989"/>
      </w:tblGrid>
      <w:tr>
        <w:trPr/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Учреждение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 обеспеченности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земельного участка, м2</w:t>
            </w:r>
          </w:p>
        </w:tc>
      </w:tr>
      <w:tr>
        <w:trPr/>
        <w:tc>
          <w:tcPr>
            <w:tcW w:w="337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Базы отдыха, санатории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по заданию на проектирование 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298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на 1 место 140-160</w:t>
            </w:r>
          </w:p>
        </w:tc>
      </w:tr>
      <w:tr>
        <w:trPr/>
        <w:tc>
          <w:tcPr>
            <w:tcW w:w="337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Туристские базы 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по заданию на проектирование 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298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на 1 место 65-80</w:t>
            </w:r>
          </w:p>
        </w:tc>
      </w:tr>
      <w:tr>
        <w:trPr/>
        <w:tc>
          <w:tcPr>
            <w:tcW w:w="3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Туристские базы для семей с детьми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по заданию на проектирование 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2989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на 1 место 95-120</w:t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4.12. Площадь территории зон массового кратковременного отдыха </w:t>
      </w:r>
      <w:r>
        <w:rPr/>
        <w:t>– не менее 50 га.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4.13. Размеры зон на территории массового кратковременного отдыха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3945"/>
        <w:gridCol w:w="3195"/>
        <w:gridCol w:w="3195"/>
      </w:tblGrid>
      <w:tr>
        <w:trPr/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Интенсивность использования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 обеспеченности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</w:tr>
      <w:tr>
        <w:trPr>
          <w:trHeight w:val="240" w:hRule="atLeast"/>
        </w:trPr>
        <w:tc>
          <w:tcPr>
            <w:tcW w:w="394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Зона активного отдыха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1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м2 на 1 посетителя</w:t>
            </w:r>
          </w:p>
        </w:tc>
      </w:tr>
      <w:tr>
        <w:trPr>
          <w:trHeight w:val="240" w:hRule="atLeast"/>
        </w:trPr>
        <w:tc>
          <w:tcPr>
            <w:tcW w:w="3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Зона средней и низкой активности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500-1000</w:t>
            </w:r>
          </w:p>
        </w:tc>
        <w:tc>
          <w:tcPr>
            <w:tcW w:w="3195" w:type="dxa"/>
            <w:vMerge w:val="continue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4.14. Доступность зон массового кратковременного отдыха на транспорте </w:t>
      </w:r>
      <w:r>
        <w:rPr/>
        <w:t>– не более 1,5 часа.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4.15. Расстояние пешеходных подходов от стоянок для временного хранения легковых автомобилей до объектов в зонах массового отдыха </w:t>
      </w:r>
      <w:r>
        <w:rPr/>
        <w:t>не должно превышать 800 метров</w:t>
      </w:r>
    </w:p>
    <w:p>
      <w:pPr>
        <w:pStyle w:val="Style17"/>
        <w:spacing w:before="0" w:after="0"/>
        <w:ind w:left="0" w:right="0" w:firstLine="709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 xml:space="preserve">4.16. Расстояние от границ земельных участков, вновь проектируемых санаторно-курортных и оздоровительных учреждений следует принимать не менее: </w:t>
      </w:r>
    </w:p>
    <w:p>
      <w:pPr>
        <w:pStyle w:val="Style17"/>
        <w:spacing w:before="0" w:after="0"/>
        <w:ind w:left="720" w:right="0" w:hanging="295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а) до жилой застройки, учреждений коммунального хозяйства и складов – 500м (в условиях реконструкции не менее 100 м); </w:t>
      </w:r>
    </w:p>
    <w:p>
      <w:pPr>
        <w:pStyle w:val="Style17"/>
        <w:spacing w:before="0" w:after="0"/>
        <w:ind w:left="720" w:right="0" w:hanging="295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б) до автомобильных дорог I, II и III категорий – 500м; </w:t>
      </w:r>
    </w:p>
    <w:p>
      <w:pPr>
        <w:pStyle w:val="Style17"/>
        <w:spacing w:before="0" w:after="0"/>
        <w:ind w:left="720" w:right="0" w:hanging="295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в) до автомобильных дорог IV категории – 200м; </w:t>
      </w:r>
    </w:p>
    <w:p>
      <w:pPr>
        <w:pStyle w:val="Style17"/>
        <w:spacing w:before="0" w:after="0"/>
        <w:ind w:left="720" w:right="0" w:hanging="295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г) до садоводческих товариществ – 300м. 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center"/>
        <w:rPr>
          <w:rFonts w:ascii="Times New Roman;serif" w:hAnsi="Times New Roman;serif"/>
          <w:b/>
          <w:color w:val="000000"/>
          <w:sz w:val="28"/>
          <w:lang w:val="ru-RU"/>
        </w:rPr>
      </w:pPr>
      <w:r>
        <w:rPr>
          <w:rFonts w:ascii="Times New Roman;serif" w:hAnsi="Times New Roman;serif"/>
          <w:b/>
          <w:color w:val="000000"/>
          <w:sz w:val="28"/>
          <w:lang w:val="ru-RU"/>
        </w:rPr>
        <w:t>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>5.1. Классификация садоводческих, огороднических и дачных</w:t>
      </w:r>
      <w:r>
        <w:rPr/>
        <w:t xml:space="preserve"> </w:t>
      </w:r>
      <w:r>
        <w:rPr>
          <w:b/>
        </w:rPr>
        <w:t>объединений</w:t>
      </w:r>
    </w:p>
    <w:tbl>
      <w:tblPr>
        <w:tblW w:w="961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5212"/>
        <w:gridCol w:w="4403"/>
      </w:tblGrid>
      <w:tr>
        <w:trPr/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Тип садоводческого и огороднического объединения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садовых участков</w:t>
            </w:r>
          </w:p>
        </w:tc>
      </w:tr>
      <w:tr>
        <w:trPr/>
        <w:tc>
          <w:tcPr>
            <w:tcW w:w="521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Малые</w:t>
            </w:r>
          </w:p>
        </w:tc>
        <w:tc>
          <w:tcPr>
            <w:tcW w:w="440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15 - 100</w:t>
            </w:r>
          </w:p>
        </w:tc>
      </w:tr>
      <w:tr>
        <w:trPr/>
        <w:tc>
          <w:tcPr>
            <w:tcW w:w="521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Средние </w:t>
            </w:r>
          </w:p>
        </w:tc>
        <w:tc>
          <w:tcPr>
            <w:tcW w:w="440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101 – 300</w:t>
            </w:r>
          </w:p>
        </w:tc>
      </w:tr>
      <w:tr>
        <w:trPr/>
        <w:tc>
          <w:tcPr>
            <w:tcW w:w="52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Крупные</w:t>
            </w:r>
          </w:p>
        </w:tc>
        <w:tc>
          <w:tcPr>
            <w:tcW w:w="4403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301 и более</w:t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5.2. Предельные размеры земельных участков для ведения:</w:t>
      </w:r>
    </w:p>
    <w:tbl>
      <w:tblPr>
        <w:tblW w:w="961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4500"/>
        <w:gridCol w:w="2550"/>
        <w:gridCol w:w="2565"/>
      </w:tblGrid>
      <w:tr>
        <w:trPr/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Цель предоставления</w:t>
            </w: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Размеры земельных участков, га</w:t>
            </w:r>
          </w:p>
        </w:tc>
      </w:tr>
      <w:tr>
        <w:trPr/>
        <w:tc>
          <w:tcPr>
            <w:tcW w:w="4500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минимальные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максимальные</w:t>
            </w:r>
          </w:p>
        </w:tc>
      </w:tr>
      <w:tr>
        <w:trPr/>
        <w:tc>
          <w:tcPr>
            <w:tcW w:w="450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садоводства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</w:tr>
      <w:tr>
        <w:trPr/>
        <w:tc>
          <w:tcPr>
            <w:tcW w:w="450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огородничества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</w:tr>
      <w:tr>
        <w:trPr/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дачного строительства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widowControl w:val="false"/>
        <w:spacing w:before="0" w:after="0"/>
        <w:jc w:val="both"/>
        <w:rPr>
          <w:rFonts w:ascii="Arial;sans-serif" w:hAnsi="Arial;sans-serif"/>
          <w:color w:val="000000"/>
          <w:sz w:val="20"/>
          <w:lang w:val="ru-RU"/>
        </w:rPr>
      </w:pPr>
      <w:r>
        <w:rPr>
          <w:rFonts w:ascii="Times New Roman;serif" w:hAnsi="Times New Roman;serif"/>
          <w:b/>
          <w:color w:val="000000"/>
          <w:sz w:val="24"/>
          <w:lang w:val="ru-RU"/>
        </w:rPr>
        <w:t xml:space="preserve">5.2. Показатели плотности застройки территорий садовых, дачных участков на садовых, дачных участках под строения, отмостки, дорожки и площадки с твердым покрытием </w:t>
      </w:r>
      <w:r>
        <w:rPr>
          <w:rFonts w:ascii="Times New Roman;serif" w:hAnsi="Times New Roman;serif"/>
          <w:color w:val="000000"/>
          <w:sz w:val="24"/>
          <w:lang w:val="ru-RU"/>
        </w:rPr>
        <w:t>следует отводить не более 30 % территории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5.3. </w:t>
      </w:r>
      <w:r>
        <w:rPr>
          <w:b/>
          <w:sz w:val="22"/>
        </w:rPr>
        <w:t xml:space="preserve">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в районах индивидуальной и садово-дачной застройки, </w:t>
      </w:r>
      <w:r>
        <w:rPr>
          <w:sz w:val="22"/>
        </w:rPr>
        <w:t>должны быть не менее 6 метров</w:t>
      </w:r>
    </w:p>
    <w:p>
      <w:pPr>
        <w:pStyle w:val="Style17"/>
        <w:spacing w:before="0" w:after="0"/>
        <w:jc w:val="both"/>
        <w:rPr/>
      </w:pPr>
      <w:r>
        <w:rPr>
          <w:u w:val="single"/>
        </w:rPr>
        <w:t>Примечания:</w:t>
      </w:r>
      <w:r>
        <w:rPr/>
        <w:t xml:space="preserve"> 1. 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>
      <w:pPr>
        <w:pStyle w:val="Style17"/>
        <w:spacing w:before="0" w:after="0"/>
        <w:jc w:val="both"/>
        <w:rPr/>
      </w:pPr>
      <w:r>
        <w:rPr/>
        <w:t>2. Указанные нормы распространяются и на пристраиваемые к существующим жилым домам хозяйственные постройки.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b/>
          <w:color w:val="000000"/>
          <w:sz w:val="24"/>
          <w:lang w:val="ru-RU"/>
        </w:rPr>
        <w:t xml:space="preserve">5.4. При отсутствии централизованной канализации </w:t>
      </w:r>
      <w:r>
        <w:rPr>
          <w:rFonts w:ascii="Times New Roman;serif" w:hAnsi="Times New Roman;serif"/>
          <w:b/>
          <w:color w:val="000000"/>
          <w:sz w:val="22"/>
          <w:lang w:val="ru-RU"/>
        </w:rPr>
        <w:t>в районах индивидуальной и садово-дачной застройки</w:t>
      </w:r>
      <w:r>
        <w:rPr>
          <w:rFonts w:ascii="Times New Roman;serif" w:hAnsi="Times New Roman;serif"/>
          <w:color w:val="000000"/>
          <w:sz w:val="24"/>
          <w:lang w:val="ru-RU"/>
        </w:rPr>
        <w:t xml:space="preserve"> расстояние от туалета до стен соседнего дома необходимо принимать не менее 12 метров, до источника водоснабжения (колодца) - не менее 25 метров</w:t>
      </w:r>
      <w:r>
        <w:rPr>
          <w:rFonts w:ascii="Times New Roman;serif" w:hAnsi="Times New Roman;serif"/>
          <w:color w:val="FF0000"/>
          <w:sz w:val="24"/>
          <w:lang w:val="ru-RU"/>
        </w:rPr>
        <w:t xml:space="preserve"> 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>5.5. Расстояние до границ соседнего участка от построек, стволов деревьев и кустарников в</w:t>
      </w:r>
      <w:r>
        <w:rPr/>
        <w:t xml:space="preserve"> </w:t>
      </w:r>
      <w:r>
        <w:rPr>
          <w:b/>
        </w:rPr>
        <w:t>районах индивидуальной и садово-дачной застройки</w:t>
      </w:r>
    </w:p>
    <w:tbl>
      <w:tblPr>
        <w:tblW w:w="1032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6765"/>
        <w:gridCol w:w="3555"/>
      </w:tblGrid>
      <w:tr>
        <w:trPr/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Расстояние до границ соседнего участка, м</w:t>
            </w:r>
          </w:p>
        </w:tc>
      </w:tr>
      <w:tr>
        <w:trPr/>
        <w:tc>
          <w:tcPr>
            <w:tcW w:w="676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от объекта индивидуального жилищного строительства, усадебного жилого дома и жилого дома блокированной застройки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>
        <w:trPr/>
        <w:tc>
          <w:tcPr>
            <w:tcW w:w="676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от построек для содержания скота и птицы 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>
        <w:trPr/>
        <w:tc>
          <w:tcPr>
            <w:tcW w:w="676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от бани, гаража и других построек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/>
        <w:tc>
          <w:tcPr>
            <w:tcW w:w="676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от стволов высокорослых деревьев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>
        <w:trPr/>
        <w:tc>
          <w:tcPr>
            <w:tcW w:w="676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от стволов среднерослых деревьев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/>
        <w:tc>
          <w:tcPr>
            <w:tcW w:w="6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от кустарника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5.6. Расстояние от красных линий улиц и проездов до жилого строения или жилого дома в районе садоводческих, дачных объединений:</w:t>
      </w:r>
    </w:p>
    <w:p>
      <w:pPr>
        <w:pStyle w:val="Style17"/>
        <w:spacing w:before="0" w:after="0"/>
        <w:ind w:left="720" w:right="0" w:hanging="295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а) от красной линии улиц – не менее 5м; </w:t>
      </w:r>
    </w:p>
    <w:p>
      <w:pPr>
        <w:pStyle w:val="Style17"/>
        <w:spacing w:before="0" w:after="0"/>
        <w:ind w:left="720" w:right="0" w:hanging="295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б) от красной линии проездов – не менее 3м. </w:t>
      </w:r>
    </w:p>
    <w:p>
      <w:pPr>
        <w:pStyle w:val="Style17"/>
        <w:spacing w:before="0" w:after="0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b/>
          <w:color w:val="000000"/>
          <w:sz w:val="24"/>
          <w:lang w:val="ru-RU"/>
        </w:rPr>
        <w:t xml:space="preserve">5.7. Расстояния от хозяйственных построек до красных линий улиц и проездов в районе садоводческих, дачных объединений </w:t>
      </w:r>
      <w:r>
        <w:rPr>
          <w:rFonts w:ascii="Times New Roman;serif" w:hAnsi="Times New Roman;serif"/>
          <w:color w:val="000000"/>
          <w:sz w:val="24"/>
          <w:lang w:val="ru-RU"/>
        </w:rPr>
        <w:t>должны быть не менее 5 метров</w:t>
      </w:r>
    </w:p>
    <w:p>
      <w:pPr>
        <w:pStyle w:val="Style17"/>
        <w:spacing w:before="0" w:after="0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u w:val="single"/>
          <w:lang w:val="ru-RU"/>
        </w:rPr>
        <w:t>Примечание:</w:t>
      </w:r>
      <w:r>
        <w:rPr>
          <w:rFonts w:ascii="Times New Roman;serif" w:hAnsi="Times New Roman;serif"/>
          <w:color w:val="000000"/>
          <w:sz w:val="24"/>
          <w:lang w:val="ru-RU"/>
        </w:rPr>
        <w:t xml:space="preserve"> 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 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rFonts w:ascii="Times New Roman;serif" w:hAnsi="Times New Roman;serif"/>
          <w:b/>
          <w:color w:val="000000"/>
          <w:sz w:val="24"/>
          <w:lang w:val="ru-RU"/>
        </w:rPr>
      </w:pPr>
      <w:r>
        <w:rPr>
          <w:rFonts w:ascii="Times New Roman;serif" w:hAnsi="Times New Roman;serif"/>
          <w:b/>
          <w:color w:val="000000"/>
          <w:sz w:val="24"/>
          <w:lang w:val="ru-RU"/>
        </w:rPr>
        <w:t xml:space="preserve">5.8. Минимальные расстояния между постройками в районе садоводческих, дачных объединений по санитарно-бытовым условиям: </w:t>
      </w:r>
    </w:p>
    <w:p>
      <w:pPr>
        <w:pStyle w:val="Style17"/>
        <w:spacing w:before="0" w:after="0"/>
        <w:ind w:left="720" w:right="0" w:hanging="295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а) от жилого строения или жилого дома до душа, бани (сауны), уборной – 8м; </w:t>
      </w:r>
    </w:p>
    <w:p>
      <w:pPr>
        <w:pStyle w:val="Style17"/>
        <w:spacing w:before="0" w:after="0"/>
        <w:ind w:left="720" w:right="0" w:hanging="295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б) от колодца до уборной и компостного устройства – 8м. </w:t>
      </w:r>
    </w:p>
    <w:p>
      <w:pPr>
        <w:pStyle w:val="Style17"/>
        <w:spacing w:before="0" w:after="0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u w:val="single"/>
          <w:lang w:val="ru-RU"/>
        </w:rPr>
        <w:t>Примечание:</w:t>
      </w:r>
      <w:r>
        <w:rPr>
          <w:rFonts w:ascii="Times New Roman;serif" w:hAnsi="Times New Roman;serif"/>
          <w:color w:val="000000"/>
          <w:sz w:val="24"/>
          <w:lang w:val="ru-RU"/>
        </w:rPr>
        <w:t xml:space="preserve"> Указанные расстояния должны соблюдаться между постройками, расположенными на смежных участках. 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>5.9. Здания и сооружения общего пользо</w:t>
        <w:softHyphen/>
        <w:t>вания должны отстоять от границ садовых уча</w:t>
        <w:softHyphen/>
        <w:t xml:space="preserve">стков </w:t>
      </w:r>
      <w:r>
        <w:rPr/>
        <w:t>не менее чем на 4 метров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5.10. Размеры и состав площадок общего пользования на территориях садоводческих и огороднических (дачных) объединений</w:t>
      </w:r>
    </w:p>
    <w:tbl>
      <w:tblPr>
        <w:tblW w:w="1027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4215"/>
        <w:gridCol w:w="1935"/>
        <w:gridCol w:w="1980"/>
        <w:gridCol w:w="2145"/>
      </w:tblGrid>
      <w:tr>
        <w:trPr/>
        <w:tc>
          <w:tcPr>
            <w:tcW w:w="4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</w:t>
            </w:r>
          </w:p>
        </w:tc>
        <w:tc>
          <w:tcPr>
            <w:tcW w:w="6060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Размеры земельных участков, м2 на 1 садовый участок</w:t>
            </w:r>
          </w:p>
        </w:tc>
      </w:tr>
      <w:tr>
        <w:trPr/>
        <w:tc>
          <w:tcPr>
            <w:tcW w:w="4215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до 100 (малые)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101-300 (средние)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301 и более (крупные)</w:t>
            </w:r>
          </w:p>
        </w:tc>
      </w:tr>
      <w:tr>
        <w:trPr/>
        <w:tc>
          <w:tcPr>
            <w:tcW w:w="421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Сторожка с правлением объединения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1,0-0,7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0,7-0,5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rPr/>
        <w:tc>
          <w:tcPr>
            <w:tcW w:w="421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Магазин смешанной торговли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2,0-0,5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0,5-0,2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0,2 и менее</w:t>
            </w:r>
          </w:p>
        </w:tc>
      </w:tr>
      <w:tr>
        <w:trPr/>
        <w:tc>
          <w:tcPr>
            <w:tcW w:w="421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Здания и сооружения для хранения средств пожаротушения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</w:tr>
      <w:tr>
        <w:trPr/>
        <w:tc>
          <w:tcPr>
            <w:tcW w:w="421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Площадки для мусоросборников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>
        <w:trPr/>
        <w:tc>
          <w:tcPr>
            <w:tcW w:w="4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ind w:left="0" w:right="0" w:hanging="0"/>
              <w:rPr>
                <w:sz w:val="20"/>
              </w:rPr>
            </w:pPr>
            <w:r>
              <w:rPr>
                <w:sz w:val="20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0,9-0,4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0,4 и менее</w:t>
            </w:r>
          </w:p>
        </w:tc>
      </w:tr>
    </w:tbl>
    <w:p>
      <w:pPr>
        <w:pStyle w:val="Style17"/>
        <w:spacing w:before="0" w:after="0"/>
        <w:rPr>
          <w:rFonts w:ascii="Times New Roman;serif" w:hAnsi="Times New Roman;serif"/>
          <w:color w:val="000000"/>
          <w:sz w:val="24"/>
          <w:u w:val="single"/>
          <w:lang w:val="ru-RU"/>
        </w:rPr>
      </w:pPr>
      <w:r>
        <w:rPr>
          <w:rFonts w:ascii="Times New Roman;serif" w:hAnsi="Times New Roman;serif"/>
          <w:color w:val="000000"/>
          <w:sz w:val="24"/>
          <w:u w:val="single"/>
          <w:lang w:val="ru-RU"/>
        </w:rPr>
        <w:t xml:space="preserve">Примечания: </w:t>
      </w:r>
    </w:p>
    <w:p>
      <w:pPr>
        <w:pStyle w:val="Style17"/>
        <w:spacing w:before="0" w:after="0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1. 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 </w:t>
      </w:r>
    </w:p>
    <w:p>
      <w:pPr>
        <w:pStyle w:val="Style17"/>
        <w:spacing w:before="0" w:after="0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2.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мотопомпы и противопожарного инвентаря должно иметь площадь не менее 10 м</w:t>
      </w:r>
      <w:r>
        <w:rPr>
          <w:rFonts w:ascii="Times New Roman;serif" w:hAnsi="Times New Roman;serif"/>
          <w:color w:val="000000"/>
          <w:position w:val="8"/>
          <w:sz w:val="19"/>
          <w:sz w:val="24"/>
          <w:lang w:val="ru-RU"/>
        </w:rPr>
        <w:t>2</w:t>
      </w:r>
      <w:r>
        <w:rPr>
          <w:rFonts w:ascii="Times New Roman;serif" w:hAnsi="Times New Roman;serif"/>
          <w:color w:val="000000"/>
          <w:sz w:val="24"/>
          <w:lang w:val="ru-RU"/>
        </w:rPr>
        <w:t xml:space="preserve"> и несгораемые стены.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5.11. Расстояние от площадки мусоросборников до границ садовых участков </w:t>
      </w:r>
      <w:r>
        <w:rPr/>
        <w:t>– не менее 20 метров и не более 100 метров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5.12. Ширина улиц и проездов в красных линиях на территории садоводческих и огороднических (дачных) объединений:</w:t>
      </w:r>
    </w:p>
    <w:tbl>
      <w:tblPr>
        <w:tblW w:w="1032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3190"/>
        <w:gridCol w:w="3863"/>
        <w:gridCol w:w="3267"/>
      </w:tblGrid>
      <w:tr>
        <w:trPr/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Ширина улиц и проездов в красных линиях (не менее), м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Минимальный радиус поворота, м</w:t>
            </w:r>
          </w:p>
        </w:tc>
      </w:tr>
      <w:tr>
        <w:trPr/>
        <w:tc>
          <w:tcPr>
            <w:tcW w:w="319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Улицы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6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>
        <w:trPr/>
        <w:tc>
          <w:tcPr>
            <w:tcW w:w="3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Проезды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3267" w:type="dxa"/>
            <w:vMerge w:val="continue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u w:val="single"/>
        </w:rPr>
        <w:t>Примечания:</w:t>
      </w:r>
      <w:r>
        <w:rPr/>
        <w:t xml:space="preserve"> 1. Ширина проезжей части улиц и проездов принимается для улиц — не менее 7,0 м, для проездов — не менее 3,5 м.</w:t>
      </w:r>
    </w:p>
    <w:p>
      <w:pPr>
        <w:pStyle w:val="Style17"/>
        <w:spacing w:before="0" w:after="0"/>
        <w:jc w:val="both"/>
        <w:rPr/>
      </w:pPr>
      <w:r>
        <w:rPr/>
        <w:t>2. На проездах следует предусматривать разъездные площадки длиной не менее 15 м и шириной не менее 7 м, включая ширину проезжей части. Расстояние между разъездными площадками, а также между разъездными пло</w:t>
        <w:softHyphen/>
        <w:t>щадками и перекрестками должно быть не более 200 м.</w:t>
      </w:r>
    </w:p>
    <w:p>
      <w:pPr>
        <w:pStyle w:val="Style17"/>
        <w:spacing w:before="0" w:after="0"/>
        <w:jc w:val="both"/>
        <w:rPr/>
      </w:pPr>
      <w:r>
        <w:rPr/>
        <w:t>3. Максимальная протяженность тупикового проезда не должна превышать 150 м. Тупиковые проезды обеспечиваются разво</w:t>
        <w:softHyphen/>
        <w:t>ротными площадками размером не менее 15х15 м. Использование разворотной площадки для стоянки автомобилей не допускается.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>5.13. Расстояние от автомобильных и железных дорог до садоводческих, огороднических и дачных</w:t>
      </w:r>
      <w:r>
        <w:rPr/>
        <w:t xml:space="preserve"> </w:t>
      </w:r>
      <w:r>
        <w:rPr>
          <w:b/>
        </w:rPr>
        <w:t>объединений</w:t>
      </w:r>
    </w:p>
    <w:tbl>
      <w:tblPr>
        <w:tblW w:w="948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4506"/>
        <w:gridCol w:w="2501"/>
        <w:gridCol w:w="2473"/>
      </w:tblGrid>
      <w:tr>
        <w:trPr/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Расстояние (не менее), м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>
          <w:trHeight w:val="240" w:hRule="atLeast"/>
        </w:trPr>
        <w:tc>
          <w:tcPr>
            <w:tcW w:w="4506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Железные дороги любой категории</w:t>
            </w:r>
          </w:p>
        </w:tc>
        <w:tc>
          <w:tcPr>
            <w:tcW w:w="250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47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Устройство лесополосы не менее 10 м.</w:t>
            </w:r>
          </w:p>
        </w:tc>
      </w:tr>
      <w:tr>
        <w:trPr>
          <w:trHeight w:val="240" w:hRule="atLeast"/>
        </w:trPr>
        <w:tc>
          <w:tcPr>
            <w:tcW w:w="4506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>
                <w:sz w:val="20"/>
              </w:rPr>
              <w:t xml:space="preserve">Автодороги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III</w:t>
            </w:r>
            <w:r>
              <w:rPr/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50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47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40" w:hRule="atLeast"/>
        </w:trPr>
        <w:tc>
          <w:tcPr>
            <w:tcW w:w="45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>
                <w:sz w:val="20"/>
              </w:rPr>
              <w:t xml:space="preserve">Автодороги </w:t>
            </w:r>
            <w:r>
              <w:rPr>
                <w:sz w:val="20"/>
                <w:lang w:val="en-US"/>
              </w:rPr>
              <w:t>IV</w:t>
            </w:r>
            <w:r>
              <w:rPr/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501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73" w:type="dxa"/>
            <w:vMerge w:val="continue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5.14. Расстояние от границ застроенной территории до лесных массивов на территории садоводческих и огороднических (дачных) объединений (не менее) </w:t>
      </w:r>
      <w:r>
        <w:rPr/>
        <w:t>– 15 метров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center"/>
        <w:rPr>
          <w:b/>
          <w:sz w:val="28"/>
        </w:rPr>
      </w:pPr>
      <w:r>
        <w:rPr>
          <w:b/>
          <w:sz w:val="28"/>
        </w:rPr>
        <w:t>6. Расчетные показатели обеспеченности и интенсивности использования сооружений для хранения и обслуживания транспортных средств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6.1. Норма обеспеченности местами постоянного хранения индивидуального автотранспорта (% машино-мест от расчетного числа индивид. транспорта) </w:t>
      </w:r>
      <w:r>
        <w:rPr/>
        <w:t>– 90 %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>6.2. Расстояние от мест постоянного хранения индивидуального автотранспорта до жилой застройки (не более)</w:t>
      </w:r>
      <w:r>
        <w:rPr/>
        <w:t xml:space="preserve"> – 800 метров</w:t>
      </w:r>
      <w:r>
        <w:rPr>
          <w:b/>
        </w:rPr>
        <w:t xml:space="preserve">, а в районах реконструкции </w:t>
      </w:r>
      <w:r>
        <w:rPr/>
        <w:t>– не более 1500 метров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6.3. Нормы обеспеченности местами парковки для учреждений и предприятий обслуживания</w:t>
      </w:r>
    </w:p>
    <w:tbl>
      <w:tblPr>
        <w:tblW w:w="1021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4365"/>
        <w:gridCol w:w="3540"/>
        <w:gridCol w:w="2310"/>
      </w:tblGrid>
      <w:tr>
        <w:trPr>
          <w:trHeight w:val="360" w:hRule="atLeast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Учреждений и предприятий обслуживания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 обеспеченности</w:t>
            </w:r>
          </w:p>
        </w:tc>
      </w:tr>
      <w:tr>
        <w:trPr/>
        <w:tc>
          <w:tcPr>
            <w:tcW w:w="436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кол. мест парковки 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на 100 работников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10-20</w:t>
            </w:r>
          </w:p>
        </w:tc>
      </w:tr>
      <w:tr>
        <w:trPr/>
        <w:tc>
          <w:tcPr>
            <w:tcW w:w="436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ind w:left="0" w:right="0" w:hanging="0"/>
              <w:rPr>
                <w:sz w:val="20"/>
              </w:rPr>
            </w:pPr>
            <w:r>
              <w:rPr>
                <w:sz w:val="20"/>
              </w:rPr>
              <w:t>Промышленные и коммунально-складские объекты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кол. мест парковки 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на 100 работников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8-10</w:t>
            </w:r>
          </w:p>
        </w:tc>
      </w:tr>
      <w:tr>
        <w:trPr/>
        <w:tc>
          <w:tcPr>
            <w:tcW w:w="436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кол. мест парковки на 100 коек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10-15</w:t>
            </w:r>
          </w:p>
        </w:tc>
      </w:tr>
      <w:tr>
        <w:trPr/>
        <w:tc>
          <w:tcPr>
            <w:tcW w:w="436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Поликлиники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кол. мест парковки на 100 посещений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10-20</w:t>
            </w:r>
          </w:p>
        </w:tc>
      </w:tr>
      <w:tr>
        <w:trPr/>
        <w:tc>
          <w:tcPr>
            <w:tcW w:w="436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Клубы, дома культуры, кинотеатры, массовые библиотеки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кол. мест парковки на 100 мест или единоврем. посетителей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10-15</w:t>
            </w:r>
          </w:p>
        </w:tc>
      </w:tr>
      <w:tr>
        <w:trPr/>
        <w:tc>
          <w:tcPr>
            <w:tcW w:w="436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Рыночные комплексы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кол. мест парковки 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на 50 торговых мест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20-25</w:t>
            </w:r>
          </w:p>
        </w:tc>
      </w:tr>
      <w:tr>
        <w:trPr/>
        <w:tc>
          <w:tcPr>
            <w:tcW w:w="436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Предприятия общественного питания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кол. мест парковки на 100 мест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10-15</w:t>
            </w:r>
          </w:p>
        </w:tc>
      </w:tr>
      <w:tr>
        <w:trPr/>
        <w:tc>
          <w:tcPr>
            <w:tcW w:w="436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Гостиницы 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кол. мест парковки на 100 мест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8-10</w:t>
            </w:r>
          </w:p>
        </w:tc>
      </w:tr>
      <w:tr>
        <w:trPr/>
        <w:tc>
          <w:tcPr>
            <w:tcW w:w="436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Парки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кол. мест парковки 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на 100 единоврем. посетителей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5-7</w:t>
            </w:r>
          </w:p>
        </w:tc>
      </w:tr>
      <w:tr>
        <w:trPr/>
        <w:tc>
          <w:tcPr>
            <w:tcW w:w="436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Вокзалы всех видов транспорта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кол. мест парковки на 100 пассаж. дальнего и местного сообщений, прибыв. в час «пик»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10-15</w:t>
            </w:r>
          </w:p>
        </w:tc>
      </w:tr>
      <w:tr>
        <w:trPr/>
        <w:tc>
          <w:tcPr>
            <w:tcW w:w="436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Зоны кратковременного отдыха (базы спортивные, рыболовные и т.п.)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кол. мест парковки на 100 мест или единоврем. посетителей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10-15</w:t>
            </w:r>
          </w:p>
        </w:tc>
      </w:tr>
      <w:tr>
        <w:trPr/>
        <w:tc>
          <w:tcPr>
            <w:tcW w:w="436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Дома и базы отдыха и санатории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кол. мест парковки на 100 отдыхающ. и обслуживающего персонала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5-10</w:t>
            </w:r>
          </w:p>
        </w:tc>
      </w:tr>
      <w:tr>
        <w:trPr/>
        <w:tc>
          <w:tcPr>
            <w:tcW w:w="436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Береговые базы маломерного флота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кол. мест парковки на 100 мест или единоврем. посетителей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10-15</w:t>
            </w:r>
          </w:p>
        </w:tc>
      </w:tr>
      <w:tr>
        <w:trPr/>
        <w:tc>
          <w:tcPr>
            <w:tcW w:w="4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Садоводческие и огороднические объединения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кол. мест парковки на 10 участков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7-10</w:t>
            </w:r>
          </w:p>
        </w:tc>
      </w:tr>
    </w:tbl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6.4. Расстояние пешеходных подходов от стоянок для временного хранения легковых автомобилей следует принимать, не более:</w:t>
      </w:r>
    </w:p>
    <w:p>
      <w:pPr>
        <w:pStyle w:val="Style17"/>
        <w:spacing w:before="0" w:after="0"/>
        <w:jc w:val="both"/>
        <w:rPr/>
      </w:pPr>
      <w:r>
        <w:rPr/>
        <w:t>а) до входов в жилые дома - 100 м;</w:t>
      </w:r>
    </w:p>
    <w:p>
      <w:pPr>
        <w:pStyle w:val="Style17"/>
        <w:spacing w:before="0" w:after="0"/>
        <w:ind w:left="425" w:right="0" w:hanging="0"/>
        <w:jc w:val="both"/>
        <w:rPr/>
      </w:pPr>
      <w:r>
        <w:rPr/>
        <w:t>б) до пассажирских помещений вокзалов, входов в места крупных учреждений торговли и общественного питания - 150 м;</w:t>
      </w:r>
    </w:p>
    <w:p>
      <w:pPr>
        <w:pStyle w:val="Style17"/>
        <w:spacing w:before="0" w:after="0"/>
        <w:ind w:left="425" w:right="0" w:hanging="0"/>
        <w:jc w:val="both"/>
        <w:rPr/>
      </w:pPr>
      <w:r>
        <w:rPr/>
        <w:t>в) до прочих учреждений и предприятий обслуживания населения и административных зданий - 250 м;</w:t>
      </w:r>
    </w:p>
    <w:p>
      <w:pPr>
        <w:pStyle w:val="Style17"/>
        <w:spacing w:before="0" w:after="0"/>
        <w:ind w:left="425" w:right="0" w:hanging="0"/>
        <w:jc w:val="both"/>
        <w:rPr/>
      </w:pPr>
      <w:r>
        <w:rPr/>
        <w:t>г) до входов в парки, на выставки и стадионы - 400 м.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6.5. Расстояние пешеходных подходов от стоянок для временного хранения легковых автомобилей до объектов в зонах массового отдыха </w:t>
      </w:r>
      <w:r>
        <w:rPr/>
        <w:t>не должно превышать 800 метров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6.6.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tbl>
      <w:tblPr>
        <w:tblW w:w="1032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4080"/>
        <w:gridCol w:w="1530"/>
        <w:gridCol w:w="1710"/>
        <w:gridCol w:w="1530"/>
        <w:gridCol w:w="1470"/>
      </w:tblGrid>
      <w:tr>
        <w:trPr/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Здания, участки</w:t>
            </w:r>
          </w:p>
        </w:tc>
        <w:tc>
          <w:tcPr>
            <w:tcW w:w="6240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Расстояние, м от гаражных сооружений и открытых стоянок при числе автомобилей</w:t>
            </w:r>
          </w:p>
        </w:tc>
      </w:tr>
      <w:tr>
        <w:trPr/>
        <w:tc>
          <w:tcPr>
            <w:tcW w:w="4080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10 и менее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11-50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51-100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101-300</w:t>
            </w:r>
          </w:p>
        </w:tc>
      </w:tr>
      <w:tr>
        <w:trPr>
          <w:trHeight w:val="375" w:hRule="atLeast"/>
        </w:trPr>
        <w:tc>
          <w:tcPr>
            <w:tcW w:w="408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Фасады жилых домов и торцы с окнами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>
        <w:trPr>
          <w:trHeight w:val="405" w:hRule="atLeast"/>
        </w:trPr>
        <w:tc>
          <w:tcPr>
            <w:tcW w:w="408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Торцы жилых домов без окон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/>
        <w:tc>
          <w:tcPr>
            <w:tcW w:w="408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rPr/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по расчетам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по расчетам</w:t>
            </w:r>
          </w:p>
        </w:tc>
      </w:tr>
    </w:tbl>
    <w:p>
      <w:pPr>
        <w:pStyle w:val="Style17"/>
        <w:spacing w:before="0" w:after="0"/>
        <w:jc w:val="both"/>
        <w:rPr>
          <w:rFonts w:ascii="Times New Roman;serif" w:hAnsi="Times New Roman;serif"/>
          <w:color w:val="000000"/>
          <w:sz w:val="24"/>
          <w:u w:val="single"/>
          <w:lang w:val="ru-RU"/>
        </w:rPr>
      </w:pPr>
      <w:r>
        <w:rPr>
          <w:rFonts w:ascii="Times New Roman;serif" w:hAnsi="Times New Roman;serif"/>
          <w:color w:val="000000"/>
          <w:sz w:val="24"/>
          <w:u w:val="single"/>
          <w:lang w:val="ru-RU"/>
        </w:rPr>
        <w:t xml:space="preserve">Примечания: </w:t>
      </w:r>
    </w:p>
    <w:p>
      <w:pPr>
        <w:pStyle w:val="Style17"/>
        <w:spacing w:before="0" w:after="0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1.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 </w:t>
      </w:r>
    </w:p>
    <w:p>
      <w:pPr>
        <w:pStyle w:val="Style17"/>
        <w:spacing w:before="0" w:after="0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2. Гаражи и открытые стоянки для хранения легковых автомобилей вместимостью более 300 машино-мест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домов. 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>6.7. Удаленность въездов и выездов во встроенные гаражи, гаражи-стоянки, паркинги, автостояноки</w:t>
      </w:r>
      <w:r>
        <w:rPr/>
        <w:t xml:space="preserve"> </w:t>
      </w:r>
      <w:r>
        <w:rPr>
          <w:b/>
        </w:rPr>
        <w:t xml:space="preserve">от жилых и общественных зданий, зон отдыха, игровых площадок и участков лечебных учреждений (не менее) </w:t>
      </w:r>
      <w:r>
        <w:rPr/>
        <w:t>– 7 метров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6.8. Размер земельного участка гаражей и стоянок автомобилей в зависимости от этажности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4085"/>
        <w:gridCol w:w="3349"/>
        <w:gridCol w:w="2899"/>
      </w:tblGrid>
      <w:tr>
        <w:trPr>
          <w:trHeight w:val="315" w:hRule="atLeast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Этажность гаражного сооружения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 обеспеченности</w:t>
            </w:r>
          </w:p>
        </w:tc>
      </w:tr>
      <w:tr>
        <w:trPr/>
        <w:tc>
          <w:tcPr>
            <w:tcW w:w="408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Одноэтажное </w:t>
            </w:r>
          </w:p>
        </w:tc>
        <w:tc>
          <w:tcPr>
            <w:tcW w:w="334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м2 на 1 машино-место</w:t>
            </w:r>
          </w:p>
        </w:tc>
        <w:tc>
          <w:tcPr>
            <w:tcW w:w="289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/>
        <w:tc>
          <w:tcPr>
            <w:tcW w:w="4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Двухэтажное </w:t>
            </w:r>
          </w:p>
        </w:tc>
        <w:tc>
          <w:tcPr>
            <w:tcW w:w="3349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м2 на 1 машино-место</w:t>
            </w:r>
          </w:p>
        </w:tc>
        <w:tc>
          <w:tcPr>
            <w:tcW w:w="2899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6.9. Размер земельного участка гаражей и парков транспортных средств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3090"/>
        <w:gridCol w:w="2550"/>
        <w:gridCol w:w="2415"/>
        <w:gridCol w:w="2280"/>
      </w:tblGrid>
      <w:tr>
        <w:trPr>
          <w:trHeight w:val="315" w:hRule="atLeast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Объект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Расчетная единица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Вместимость объекта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Площадь участка, га</w:t>
            </w:r>
          </w:p>
        </w:tc>
      </w:tr>
      <w:tr>
        <w:trPr/>
        <w:tc>
          <w:tcPr>
            <w:tcW w:w="309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Гаражи грузовых автомобилей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>
        <w:trPr/>
        <w:tc>
          <w:tcPr>
            <w:tcW w:w="3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Автобусные парки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u w:val="single"/>
        </w:rPr>
        <w:t>Примечание:</w:t>
      </w:r>
      <w:r>
        <w:rPr/>
        <w:t xml:space="preserve"> При соответствующем обосновании размеры земельных участков допускается уменьшать, но не более чем на 20%.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6.10. Площадь участка для стоянки одного автотранспортного средства на открытых автостоянках следует принимать на одно машино-место: </w:t>
      </w:r>
    </w:p>
    <w:p>
      <w:pPr>
        <w:pStyle w:val="Style17"/>
        <w:spacing w:before="0" w:after="0"/>
        <w:rPr/>
      </w:pPr>
      <w:r>
        <w:rPr/>
        <w:t>- легковых автомобилей – 25 (18)* м2;</w:t>
      </w:r>
    </w:p>
    <w:p>
      <w:pPr>
        <w:pStyle w:val="Style17"/>
        <w:spacing w:before="0" w:after="0"/>
        <w:rPr/>
      </w:pPr>
      <w:r>
        <w:rPr/>
        <w:t>- автобусов – 40 м2;</w:t>
      </w:r>
    </w:p>
    <w:p>
      <w:pPr>
        <w:pStyle w:val="Style17"/>
        <w:spacing w:before="0" w:after="0"/>
        <w:rPr/>
      </w:pPr>
      <w:r>
        <w:rPr/>
        <w:t>- велосипедов – 0,9 м2.</w:t>
      </w:r>
    </w:p>
    <w:p>
      <w:pPr>
        <w:pStyle w:val="Style17"/>
        <w:spacing w:before="0" w:after="0"/>
        <w:jc w:val="both"/>
        <w:rPr/>
      </w:pPr>
      <w:r>
        <w:rPr/>
        <w:t>* В скобках – при примыкании участков для стоянки к проезжей части улиц и проездов.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6.11. Размер земельного участка автозаправочной станции (АЗС) (одна топливораздаточная колонка на 500-1200 автомобилей)</w:t>
      </w:r>
    </w:p>
    <w:tbl>
      <w:tblPr>
        <w:tblW w:w="1035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4224"/>
        <w:gridCol w:w="2696"/>
        <w:gridCol w:w="3430"/>
      </w:tblGrid>
      <w:tr>
        <w:trPr>
          <w:trHeight w:val="345" w:hRule="atLeast"/>
        </w:trPr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АЗС при количестве 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топливораздаточных колонок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земельного участка</w:t>
            </w:r>
          </w:p>
        </w:tc>
      </w:tr>
      <w:tr>
        <w:trPr/>
        <w:tc>
          <w:tcPr>
            <w:tcW w:w="422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на 2 колонки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34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>
        <w:trPr/>
        <w:tc>
          <w:tcPr>
            <w:tcW w:w="422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5 колонок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34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rPr/>
        <w:tc>
          <w:tcPr>
            <w:tcW w:w="4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7 колонок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343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 xml:space="preserve">6.12. Наименьшие расстояния до въездов в гаражи и выездов из них следует принимать: </w:t>
      </w:r>
    </w:p>
    <w:p>
      <w:pPr>
        <w:pStyle w:val="Style17"/>
        <w:spacing w:before="0" w:after="0"/>
        <w:ind w:left="720" w:right="0" w:hanging="295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а) от перекрестков магистральных улиц – 50м; </w:t>
      </w:r>
    </w:p>
    <w:p>
      <w:pPr>
        <w:pStyle w:val="Style17"/>
        <w:spacing w:before="0" w:after="0"/>
        <w:ind w:left="720" w:right="0" w:hanging="295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б) улиц местного значения – 20м; </w:t>
      </w:r>
    </w:p>
    <w:p>
      <w:pPr>
        <w:pStyle w:val="Style17"/>
        <w:spacing w:before="0" w:after="0"/>
        <w:ind w:left="720" w:right="0" w:hanging="295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в) от остановочных пунктов общественного пассажирского транспорта – 30м. 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>6.13.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</w:t>
      </w:r>
      <w:r>
        <w:rPr/>
        <w:t>)* - 50 метров</w:t>
      </w:r>
    </w:p>
    <w:p>
      <w:pPr>
        <w:pStyle w:val="Style17"/>
        <w:spacing w:before="0" w:after="0"/>
        <w:jc w:val="both"/>
        <w:rPr/>
      </w:pPr>
      <w:r>
        <w:rPr/>
        <w:t>* - расстояние следует определять от топливораздаточных колонок и подземных топливных резервуаров.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6.14.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1036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2955"/>
        <w:gridCol w:w="2385"/>
        <w:gridCol w:w="2640"/>
        <w:gridCol w:w="2385"/>
      </w:tblGrid>
      <w:tr>
        <w:trPr/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Интенсивность движения, 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трансп. ед./сут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Мощность АЗС, заправок в сутки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Расстояние между АЗС, км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Размещение АЗС</w:t>
            </w:r>
          </w:p>
        </w:tc>
      </w:tr>
      <w:tr>
        <w:trPr/>
        <w:tc>
          <w:tcPr>
            <w:tcW w:w="295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Свыше 1000 до 2000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30 - 40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Одностороннее</w:t>
            </w:r>
          </w:p>
        </w:tc>
      </w:tr>
      <w:tr>
        <w:trPr/>
        <w:tc>
          <w:tcPr>
            <w:tcW w:w="295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Свыше 2000 до 3000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40 - 50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Одностороннее</w:t>
            </w:r>
          </w:p>
        </w:tc>
      </w:tr>
      <w:tr>
        <w:trPr/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Свыше 3000 до 5000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40 - 50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Одностороннее</w:t>
            </w:r>
          </w:p>
        </w:tc>
      </w:tr>
    </w:tbl>
    <w:p>
      <w:pPr>
        <w:pStyle w:val="Style17"/>
        <w:spacing w:before="0" w:after="0"/>
        <w:rPr/>
      </w:pPr>
      <w:r>
        <w:rPr>
          <w:u w:val="single"/>
        </w:rPr>
        <w:t>Примечание</w:t>
      </w:r>
      <w:r>
        <w:rPr/>
        <w:t>: АЗС следует размещать:</w:t>
      </w:r>
    </w:p>
    <w:p>
      <w:pPr>
        <w:pStyle w:val="Style17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>в придорожных полосах на участках дорог с уклоном не более 40‰, на кривых в плане радиусом более 1000 м, на выпуклых кривых в продольном профиле радиусом более 10000 м;</w:t>
      </w:r>
    </w:p>
    <w:p>
      <w:pPr>
        <w:pStyle w:val="Style17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>не ближе 250 м от железнодорожных переездов, не ближе 1000 м от мостовых переходов, на участках с насыпями высотой не более 2,0 м.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6.15. Размер земельного участка станции технического обслуживания (СТО) (один пост на 100-200 автомобилей)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4650"/>
        <w:gridCol w:w="2700"/>
        <w:gridCol w:w="2985"/>
      </w:tblGrid>
      <w:tr>
        <w:trPr>
          <w:trHeight w:val="345" w:hRule="atLeast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СТО при количестве постов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земельного участка</w:t>
            </w:r>
          </w:p>
        </w:tc>
      </w:tr>
      <w:tr>
        <w:trPr/>
        <w:tc>
          <w:tcPr>
            <w:tcW w:w="465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на 10 постов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>
          <w:trHeight w:val="240" w:hRule="atLeast"/>
        </w:trPr>
        <w:tc>
          <w:tcPr>
            <w:tcW w:w="4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15 постов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6.16.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tbl>
      <w:tblPr>
        <w:tblW w:w="1032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5490"/>
        <w:gridCol w:w="2490"/>
        <w:gridCol w:w="2340"/>
      </w:tblGrid>
      <w:tr>
        <w:trPr/>
        <w:tc>
          <w:tcPr>
            <w:tcW w:w="5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Здания, участки</w:t>
            </w:r>
          </w:p>
        </w:tc>
        <w:tc>
          <w:tcPr>
            <w:tcW w:w="4830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Расстояние, м от станций технического обслуживания при числе постов</w:t>
            </w:r>
          </w:p>
        </w:tc>
      </w:tr>
      <w:tr>
        <w:trPr/>
        <w:tc>
          <w:tcPr>
            <w:tcW w:w="5490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10 и менее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11-30</w:t>
            </w:r>
          </w:p>
        </w:tc>
      </w:tr>
      <w:tr>
        <w:trPr/>
        <w:tc>
          <w:tcPr>
            <w:tcW w:w="549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Жилые дома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/>
        <w:tc>
          <w:tcPr>
            <w:tcW w:w="549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Торцы жилых домов без окон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/>
        <w:tc>
          <w:tcPr>
            <w:tcW w:w="549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Общественные здания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/>
        <w:tc>
          <w:tcPr>
            <w:tcW w:w="549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Общеобразовательные школы и детские дошкольные учреждения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>
        <w:trPr/>
        <w:tc>
          <w:tcPr>
            <w:tcW w:w="5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Лечебные учреждения со стационаром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</w:tbl>
    <w:p>
      <w:pPr>
        <w:pStyle w:val="Style17"/>
        <w:spacing w:before="0" w:after="0"/>
        <w:rPr>
          <w:rFonts w:ascii="Times New Roman;serif" w:hAnsi="Times New Roman;serif"/>
          <w:color w:val="000000"/>
          <w:sz w:val="20"/>
          <w:lang w:val="ru-RU"/>
        </w:rPr>
      </w:pPr>
      <w:r>
        <w:rPr>
          <w:rFonts w:ascii="Times New Roman;serif" w:hAnsi="Times New Roman;serif"/>
          <w:color w:val="000000"/>
          <w:sz w:val="20"/>
          <w:lang w:val="ru-RU"/>
        </w:rPr>
        <w:t>* - определяется по согласованию с органами Государственного санитарно-эпидемиологического надзора.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6.17.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2383"/>
        <w:gridCol w:w="1288"/>
        <w:gridCol w:w="1303"/>
        <w:gridCol w:w="1303"/>
        <w:gridCol w:w="1303"/>
        <w:gridCol w:w="1184"/>
        <w:gridCol w:w="1571"/>
      </w:tblGrid>
      <w:tr>
        <w:trPr/>
        <w:tc>
          <w:tcPr>
            <w:tcW w:w="2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Интенсивность движения, 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трансп. ед./сут</w:t>
            </w:r>
          </w:p>
        </w:tc>
        <w:tc>
          <w:tcPr>
            <w:tcW w:w="638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Число постов на СТО в зависимости от расстояния между ними, км</w:t>
            </w:r>
          </w:p>
        </w:tc>
        <w:tc>
          <w:tcPr>
            <w:tcW w:w="1571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Размещение СТО</w:t>
            </w:r>
          </w:p>
        </w:tc>
      </w:tr>
      <w:tr>
        <w:trPr/>
        <w:tc>
          <w:tcPr>
            <w:tcW w:w="2383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57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40" w:hRule="atLeast"/>
        </w:trPr>
        <w:tc>
          <w:tcPr>
            <w:tcW w:w="238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7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Одностороннее</w:t>
            </w:r>
          </w:p>
        </w:tc>
      </w:tr>
      <w:tr>
        <w:trPr>
          <w:trHeight w:val="240" w:hRule="atLeast"/>
        </w:trPr>
        <w:tc>
          <w:tcPr>
            <w:tcW w:w="238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7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40" w:hRule="atLeast"/>
        </w:trPr>
        <w:tc>
          <w:tcPr>
            <w:tcW w:w="238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7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40" w:hRule="atLeast"/>
        </w:trPr>
        <w:tc>
          <w:tcPr>
            <w:tcW w:w="2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71" w:type="dxa"/>
            <w:vMerge w:val="continue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6.18. 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2445"/>
        <w:gridCol w:w="3045"/>
        <w:gridCol w:w="4845"/>
      </w:tblGrid>
      <w:tr>
        <w:trPr/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Категория дорог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Расстояние между площадками отдыха, км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>
          <w:trHeight w:val="300" w:hRule="atLeast"/>
        </w:trPr>
        <w:tc>
          <w:tcPr>
            <w:tcW w:w="244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/>
            </w:pPr>
            <w:r>
              <w:rPr>
                <w:sz w:val="20"/>
                <w:lang w:val="en-US"/>
              </w:rPr>
              <w:t xml:space="preserve">I </w:t>
            </w:r>
            <w:r>
              <w:rPr>
                <w:sz w:val="20"/>
              </w:rPr>
              <w:t xml:space="preserve">и </w:t>
            </w:r>
            <w:r>
              <w:rPr>
                <w:sz w:val="20"/>
                <w:lang w:val="en-US"/>
              </w:rPr>
              <w:t xml:space="preserve">II </w:t>
            </w:r>
            <w:r>
              <w:rPr>
                <w:sz w:val="20"/>
              </w:rPr>
              <w:t>категория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15-20</w:t>
            </w:r>
          </w:p>
        </w:tc>
        <w:tc>
          <w:tcPr>
            <w:tcW w:w="484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>
        <w:trPr>
          <w:trHeight w:val="300" w:hRule="atLeast"/>
        </w:trPr>
        <w:tc>
          <w:tcPr>
            <w:tcW w:w="244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/>
            </w:pPr>
            <w:r>
              <w:rPr>
                <w:sz w:val="20"/>
                <w:lang w:val="en-US"/>
              </w:rPr>
              <w:t xml:space="preserve">III </w:t>
            </w:r>
            <w:r>
              <w:rPr>
                <w:sz w:val="20"/>
              </w:rPr>
              <w:t>категория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25-35</w:t>
            </w:r>
          </w:p>
        </w:tc>
        <w:tc>
          <w:tcPr>
            <w:tcW w:w="484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30" w:hRule="atLeast"/>
        </w:trPr>
        <w:tc>
          <w:tcPr>
            <w:tcW w:w="2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/>
            </w:pPr>
            <w:r>
              <w:rPr>
                <w:sz w:val="20"/>
                <w:lang w:val="en-US"/>
              </w:rPr>
              <w:t xml:space="preserve">IV </w:t>
            </w:r>
            <w:r>
              <w:rPr>
                <w:sz w:val="20"/>
              </w:rPr>
              <w:t>категория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45-55</w:t>
            </w:r>
          </w:p>
        </w:tc>
        <w:tc>
          <w:tcPr>
            <w:tcW w:w="4845" w:type="dxa"/>
            <w:vMerge w:val="continue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>
          <w:b/>
        </w:rPr>
      </w:pPr>
      <w:r>
        <w:rPr>
          <w:b/>
        </w:rPr>
        <w:t>6.19. Вместимость площадок отдыха из расчета на одновременную остановку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2445"/>
        <w:gridCol w:w="3045"/>
        <w:gridCol w:w="4845"/>
      </w:tblGrid>
      <w:tr>
        <w:trPr/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Категория дорог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автомобилей при единовременной остановке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(не менее)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>
          <w:trHeight w:val="240" w:hRule="atLeast"/>
        </w:trPr>
        <w:tc>
          <w:tcPr>
            <w:tcW w:w="244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/>
            </w:pPr>
            <w:r>
              <w:rPr>
                <w:sz w:val="20"/>
                <w:lang w:val="en-US"/>
              </w:rPr>
              <w:t xml:space="preserve">I </w:t>
            </w:r>
            <w:r>
              <w:rPr>
                <w:sz w:val="20"/>
              </w:rPr>
              <w:t>категория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20-50</w:t>
            </w:r>
          </w:p>
        </w:tc>
        <w:tc>
          <w:tcPr>
            <w:tcW w:w="484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>
                <w:sz w:val="20"/>
              </w:rPr>
              <w:t xml:space="preserve">При двустороннем размещении площадок отдуха на дорогах </w:t>
            </w:r>
            <w:r>
              <w:rPr>
                <w:sz w:val="20"/>
                <w:lang w:val="en-US"/>
              </w:rPr>
              <w:t>I</w:t>
            </w:r>
            <w:r>
              <w:rPr/>
              <w:t xml:space="preserve"> </w:t>
            </w:r>
            <w:r>
              <w:rPr>
                <w:sz w:val="20"/>
              </w:rPr>
              <w:t>категории их вместимость уменьшается вдвое.</w:t>
            </w:r>
          </w:p>
        </w:tc>
      </w:tr>
      <w:tr>
        <w:trPr>
          <w:trHeight w:val="240" w:hRule="atLeast"/>
        </w:trPr>
        <w:tc>
          <w:tcPr>
            <w:tcW w:w="244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/>
            </w:pPr>
            <w:r>
              <w:rPr>
                <w:sz w:val="20"/>
                <w:lang w:val="en-US"/>
              </w:rPr>
              <w:t xml:space="preserve">II </w:t>
            </w:r>
            <w:r>
              <w:rPr>
                <w:sz w:val="20"/>
              </w:rPr>
              <w:t>и</w:t>
            </w:r>
            <w:r>
              <w:rPr/>
              <w:t xml:space="preserve"> </w:t>
            </w:r>
            <w:r>
              <w:rPr>
                <w:sz w:val="20"/>
                <w:lang w:val="en-US"/>
              </w:rPr>
              <w:t xml:space="preserve">III </w:t>
            </w:r>
            <w:r>
              <w:rPr>
                <w:sz w:val="20"/>
              </w:rPr>
              <w:t>категории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10-15</w:t>
            </w:r>
          </w:p>
        </w:tc>
        <w:tc>
          <w:tcPr>
            <w:tcW w:w="484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40" w:hRule="atLeast"/>
        </w:trPr>
        <w:tc>
          <w:tcPr>
            <w:tcW w:w="2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/>
            </w:pPr>
            <w:r>
              <w:rPr>
                <w:sz w:val="20"/>
                <w:lang w:val="en-US"/>
              </w:rPr>
              <w:t xml:space="preserve">IV </w:t>
            </w:r>
            <w:r>
              <w:rPr>
                <w:sz w:val="20"/>
              </w:rPr>
              <w:t>категория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45" w:type="dxa"/>
            <w:vMerge w:val="continue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>
          <w:b/>
        </w:rPr>
      </w:pPr>
      <w:r>
        <w:rPr>
          <w:b/>
        </w:rPr>
        <w:t xml:space="preserve">6.20. Размер участка при одноярусном хранении судов прогулочного и спортивного флота 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3939"/>
        <w:gridCol w:w="3190"/>
        <w:gridCol w:w="3206"/>
      </w:tblGrid>
      <w:tr>
        <w:trPr/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земельного участка</w:t>
            </w:r>
          </w:p>
        </w:tc>
      </w:tr>
      <w:tr>
        <w:trPr>
          <w:trHeight w:val="240" w:hRule="atLeast"/>
        </w:trPr>
        <w:tc>
          <w:tcPr>
            <w:tcW w:w="393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Прогулочный флот</w:t>
            </w:r>
          </w:p>
        </w:tc>
        <w:tc>
          <w:tcPr>
            <w:tcW w:w="319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20-27</w:t>
            </w:r>
          </w:p>
        </w:tc>
        <w:tc>
          <w:tcPr>
            <w:tcW w:w="320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м2 на 1 место</w:t>
            </w:r>
          </w:p>
        </w:tc>
      </w:tr>
      <w:tr>
        <w:trPr>
          <w:trHeight w:val="240" w:hRule="atLeast"/>
        </w:trPr>
        <w:tc>
          <w:tcPr>
            <w:tcW w:w="3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Спортивный флот</w:t>
            </w:r>
          </w:p>
        </w:tc>
        <w:tc>
          <w:tcPr>
            <w:tcW w:w="319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3206" w:type="dxa"/>
            <w:vMerge w:val="continue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6.21. Расстояние от стоянок маломерных судов до жилой застройки следует принимать </w:t>
      </w:r>
      <w:r>
        <w:rPr/>
        <w:t>не менее 50 метров, до больниц и санаториев – не менее 200 метров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center"/>
        <w:rPr>
          <w:b/>
          <w:sz w:val="28"/>
        </w:rPr>
      </w:pPr>
      <w:r>
        <w:rPr>
          <w:b/>
          <w:sz w:val="28"/>
        </w:rPr>
        <w:t>7. Расчетные показатели обеспеченности и интенсивности использования территорий зон транспортной инфраструктуры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/>
        <w:t>7.1. Уровень автомобилизации (кол. автомашин на 1000 жит.) – 200 автомобилей</w:t>
      </w:r>
    </w:p>
    <w:p>
      <w:pPr>
        <w:pStyle w:val="Style17"/>
        <w:spacing w:before="0" w:after="0"/>
        <w:jc w:val="both"/>
        <w:rPr/>
      </w:pPr>
      <w:r>
        <w:rPr>
          <w:u w:val="single"/>
        </w:rPr>
        <w:t>Примечание:</w:t>
      </w:r>
      <w:r>
        <w:rPr/>
        <w:t xml:space="preserve"> Указанный уровень включает также ведомственные легковые машины и такси.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7.2 Расчетные параметры и категории улиц, дорог сельских населенных пунктов</w:t>
      </w:r>
    </w:p>
    <w:tbl>
      <w:tblPr>
        <w:tblW w:w="1035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45" w:type="dxa"/>
          <w:left w:w="37" w:type="dxa"/>
          <w:bottom w:w="45" w:type="dxa"/>
          <w:right w:w="45" w:type="dxa"/>
        </w:tblCellMar>
      </w:tblPr>
      <w:tblGrid>
        <w:gridCol w:w="2312"/>
        <w:gridCol w:w="3259"/>
        <w:gridCol w:w="1261"/>
        <w:gridCol w:w="1156"/>
        <w:gridCol w:w="1081"/>
        <w:gridCol w:w="1278"/>
      </w:tblGrid>
      <w:tr>
        <w:trPr>
          <w:trHeight w:val="1170" w:hRule="atLeast"/>
        </w:trPr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Категория сельских улиц и дорог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Основное назначение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Расчетная скорость движения, км/ч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Ширина полосы движения, м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Число полос движения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Ширина пешеходной части тротуара, м</w:t>
            </w:r>
          </w:p>
        </w:tc>
      </w:tr>
      <w:tr>
        <w:trPr>
          <w:trHeight w:val="360" w:hRule="atLeast"/>
        </w:trPr>
        <w:tc>
          <w:tcPr>
            <w:tcW w:w="231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Поселковая дорога 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>
          <w:trHeight w:val="435" w:hRule="atLeast"/>
        </w:trPr>
        <w:tc>
          <w:tcPr>
            <w:tcW w:w="231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Главная улица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Связь жилых территорий с общественным центром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1,5-2,25</w:t>
            </w:r>
          </w:p>
        </w:tc>
      </w:tr>
      <w:tr>
        <w:trPr>
          <w:trHeight w:val="165" w:hRule="atLeast"/>
        </w:trPr>
        <w:tc>
          <w:tcPr>
            <w:tcW w:w="5571" w:type="dxa"/>
            <w:gridSpan w:val="2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Улица в жилой застройке: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>
          <w:trHeight w:val="990" w:hRule="atLeast"/>
        </w:trPr>
        <w:tc>
          <w:tcPr>
            <w:tcW w:w="231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основная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1,0-1,5</w:t>
            </w:r>
          </w:p>
        </w:tc>
      </w:tr>
      <w:tr>
        <w:trPr>
          <w:trHeight w:val="345" w:hRule="atLeast"/>
        </w:trPr>
        <w:tc>
          <w:tcPr>
            <w:tcW w:w="231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второстепенная (переулок)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Связь между основными жилыми улицами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2,75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>
          <w:trHeight w:val="690" w:hRule="atLeast"/>
        </w:trPr>
        <w:tc>
          <w:tcPr>
            <w:tcW w:w="231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проезд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Связь жилых домов, расположенных в глубине квартала, с улицей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2,75-3,0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0-1,0</w:t>
            </w:r>
          </w:p>
        </w:tc>
      </w:tr>
      <w:tr>
        <w:trPr>
          <w:trHeight w:val="705" w:hRule="atLeast"/>
        </w:trPr>
        <w:tc>
          <w:tcPr>
            <w:tcW w:w="23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Хозяйственный проезд, скотопрогон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u w:val="single"/>
        </w:rPr>
        <w:t>Примечания</w:t>
      </w:r>
      <w:r>
        <w:rPr/>
        <w:t>: 1. На однополосных проездах необходимо предусматривать разъездные площадки шириной 6 м и длиной 15 м на расстоянии не более 75 м между ними.</w:t>
      </w:r>
    </w:p>
    <w:p>
      <w:pPr>
        <w:pStyle w:val="Style17"/>
        <w:spacing w:before="0" w:after="0"/>
        <w:jc w:val="both"/>
        <w:rPr/>
      </w:pPr>
      <w:r>
        <w:rPr/>
        <w:t>3. 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>
      <w:pPr>
        <w:pStyle w:val="Style17"/>
        <w:spacing w:before="0" w:after="0"/>
        <w:jc w:val="both"/>
        <w:rPr/>
      </w:pPr>
      <w:r>
        <w:rPr/>
        <w:t>4. В пределах фасадов зданий, имеющих входы, ширина проезда составляет 5,5 м.</w:t>
      </w:r>
    </w:p>
    <w:p>
      <w:pPr>
        <w:pStyle w:val="Style17"/>
        <w:spacing w:before="0" w:after="0"/>
        <w:ind w:left="0" w:right="0" w:firstLine="283"/>
        <w:jc w:val="both"/>
        <w:rPr/>
      </w:pPr>
      <w:r>
        <w:rPr/>
        <w:t> </w:t>
      </w:r>
    </w:p>
    <w:p>
      <w:pPr>
        <w:pStyle w:val="Style17"/>
        <w:spacing w:before="0" w:after="0"/>
        <w:rPr/>
      </w:pPr>
      <w:r>
        <w:rPr>
          <w:b/>
        </w:rPr>
        <w:t xml:space="preserve">7.3. Протяженность тупиковых проездов (не более) </w:t>
      </w:r>
      <w:r>
        <w:rPr/>
        <w:t>– 150 метров</w:t>
      </w:r>
    </w:p>
    <w:p>
      <w:pPr>
        <w:pStyle w:val="Style17"/>
        <w:spacing w:before="0" w:after="0"/>
        <w:jc w:val="both"/>
        <w:rPr/>
      </w:pPr>
      <w:r>
        <w:rPr>
          <w:u w:val="single"/>
        </w:rPr>
        <w:t xml:space="preserve">Примечание: </w:t>
      </w:r>
      <w:r>
        <w:rPr/>
        <w:t>Тупиковые проезды должны заканчиваться площадками для разворота мусоровозов, пожарных машин и другой спецтехники.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 xml:space="preserve">7.4. Размеры разворотных площадок на тупиковых улицах и дорогах, диаметром 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(не менее):</w:t>
      </w:r>
    </w:p>
    <w:p>
      <w:pPr>
        <w:pStyle w:val="Style17"/>
        <w:spacing w:before="0" w:after="0"/>
        <w:ind w:left="720" w:right="0" w:hanging="295"/>
        <w:jc w:val="both"/>
        <w:rPr/>
      </w:pPr>
      <w:r>
        <w:rPr/>
        <w:t>а) для разворота легковых автомобилей – 16 м.;</w:t>
      </w:r>
    </w:p>
    <w:p>
      <w:pPr>
        <w:pStyle w:val="Style17"/>
        <w:spacing w:before="0" w:after="0"/>
        <w:ind w:left="720" w:right="0" w:hanging="295"/>
        <w:jc w:val="both"/>
        <w:rPr/>
      </w:pPr>
      <w:r>
        <w:rPr/>
        <w:t>б) для разворота пассажирского общественного транспорта – 30 м.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7.5. Ширина одной полосы движения пешеходных тротуаров улиц и дорог </w:t>
      </w:r>
      <w:r>
        <w:rPr/>
        <w:t>– 0,75-1,0 метр</w:t>
      </w:r>
    </w:p>
    <w:p>
      <w:pPr>
        <w:pStyle w:val="Style17"/>
        <w:spacing w:before="0" w:after="0"/>
        <w:jc w:val="both"/>
        <w:rPr/>
      </w:pPr>
      <w:r>
        <w:rPr>
          <w:u w:val="single"/>
        </w:rPr>
        <w:t>Примечание</w:t>
      </w:r>
      <w:r>
        <w:rPr/>
        <w:t>: При непосредственном примыкании тротуаров к стенам зданий, подпорным стенкам или оградам следует увеличивать их ширину не менее чем на 0,5 метра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7.6. Пропускная способность одной полосы движения для тротуаров</w:t>
      </w:r>
    </w:p>
    <w:tbl>
      <w:tblPr>
        <w:tblW w:w="1036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5505"/>
        <w:gridCol w:w="2070"/>
        <w:gridCol w:w="2790"/>
      </w:tblGrid>
      <w:tr>
        <w:trPr/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 обеспеченности</w:t>
            </w:r>
          </w:p>
        </w:tc>
      </w:tr>
      <w:tr>
        <w:trPr/>
        <w:tc>
          <w:tcPr>
            <w:tcW w:w="55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Для тротуаров вдоль застройки с объектами обслуживания и пересадочных узлах с пересечением пешеходных потоков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чел./час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>
        <w:trPr/>
        <w:tc>
          <w:tcPr>
            <w:tcW w:w="5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чел./час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</w:tr>
    </w:tbl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7.7. Плотность сети общественного пассажирского транспорта на застроенных территориях (в пределах) </w:t>
      </w:r>
      <w:r>
        <w:rPr/>
        <w:t>– 1,5-2,5 км/кв.км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7.8.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5640"/>
        <w:gridCol w:w="1980"/>
        <w:gridCol w:w="2715"/>
      </w:tblGrid>
      <w:tr>
        <w:trPr>
          <w:trHeight w:val="375" w:hRule="atLeast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Расстояние до ближайшей остановки общественного пассажирского транспорта от: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 обеспеченности</w:t>
            </w:r>
          </w:p>
        </w:tc>
      </w:tr>
      <w:tr>
        <w:trPr/>
        <w:tc>
          <w:tcPr>
            <w:tcW w:w="56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Жилых домов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>
        <w:trPr/>
        <w:tc>
          <w:tcPr>
            <w:tcW w:w="56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Объектов массового посещения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  <w:tr>
        <w:trPr/>
        <w:tc>
          <w:tcPr>
            <w:tcW w:w="56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Проходных предприятий в производственных и коммунально-складских зонах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>
        <w:trPr/>
        <w:tc>
          <w:tcPr>
            <w:tcW w:w="5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Зон массового отдыха населения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7.9. Максимальное расстояние между остановочными пунктами общественного пассажирского транспорта </w:t>
      </w:r>
      <w:r>
        <w:rPr/>
        <w:t>– 400-600 метров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7.10. Максимальное расстояние между остановочными пунктами общественного пассажирского транспорта в зоне индивидуальной застройки – </w:t>
      </w:r>
      <w:r>
        <w:rPr/>
        <w:t>600-800 метров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7.11. Категории автомобильных дорог на межселенной территории</w:t>
      </w:r>
    </w:p>
    <w:tbl>
      <w:tblPr>
        <w:tblW w:w="1024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30" w:type="dxa"/>
          <w:left w:w="22" w:type="dxa"/>
          <w:bottom w:w="30" w:type="dxa"/>
          <w:right w:w="30" w:type="dxa"/>
        </w:tblCellMar>
      </w:tblPr>
      <w:tblGrid>
        <w:gridCol w:w="2022"/>
        <w:gridCol w:w="8223"/>
      </w:tblGrid>
      <w:tr>
        <w:trPr>
          <w:trHeight w:val="480" w:hRule="atLeast"/>
        </w:trPr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Категория дороги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Народнохозяйственное и административное значение автомобильных дорог</w:t>
            </w:r>
          </w:p>
        </w:tc>
      </w:tr>
      <w:tr>
        <w:trPr>
          <w:trHeight w:val="420" w:hRule="atLeast"/>
        </w:trPr>
        <w:tc>
          <w:tcPr>
            <w:tcW w:w="202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822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>
        <w:trPr>
          <w:trHeight w:val="495" w:hRule="atLeast"/>
        </w:trPr>
        <w:tc>
          <w:tcPr>
            <w:tcW w:w="202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822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>
        <w:trPr>
          <w:trHeight w:val="480" w:hRule="atLeast"/>
        </w:trPr>
        <w:tc>
          <w:tcPr>
            <w:tcW w:w="202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822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>
        <w:trPr>
          <w:trHeight w:val="465" w:hRule="atLeast"/>
        </w:trPr>
        <w:tc>
          <w:tcPr>
            <w:tcW w:w="202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822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>
        <w:trPr>
          <w:trHeight w:val="225" w:hRule="atLeast"/>
        </w:trPr>
        <w:tc>
          <w:tcPr>
            <w:tcW w:w="20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8223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Автомобильные дороги местного значения (кроме отнесенных к III и IV категориям)</w:t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7.12. 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1030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3795"/>
        <w:gridCol w:w="3405"/>
        <w:gridCol w:w="3105"/>
      </w:tblGrid>
      <w:tr>
        <w:trPr/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Категория дорог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Радиус дорог (не менее), м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>
          <w:trHeight w:val="240" w:hRule="atLeast"/>
        </w:trPr>
        <w:tc>
          <w:tcPr>
            <w:tcW w:w="379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/>
            </w:pPr>
            <w:r>
              <w:rPr>
                <w:sz w:val="20"/>
                <w:lang w:val="en-US"/>
              </w:rPr>
              <w:t xml:space="preserve">I </w:t>
            </w:r>
            <w:r>
              <w:rPr>
                <w:sz w:val="20"/>
              </w:rPr>
              <w:t xml:space="preserve">и </w:t>
            </w:r>
            <w:r>
              <w:rPr>
                <w:sz w:val="20"/>
                <w:lang w:val="en-US"/>
              </w:rPr>
              <w:t xml:space="preserve">II </w:t>
            </w:r>
            <w:r>
              <w:rPr>
                <w:sz w:val="20"/>
              </w:rPr>
              <w:t>категория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310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Продольный уклон должен быть не более 40 ‰.</w:t>
            </w:r>
          </w:p>
        </w:tc>
      </w:tr>
      <w:tr>
        <w:trPr>
          <w:trHeight w:val="240" w:hRule="atLeast"/>
        </w:trPr>
        <w:tc>
          <w:tcPr>
            <w:tcW w:w="379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/>
            </w:pPr>
            <w:r>
              <w:rPr>
                <w:sz w:val="20"/>
                <w:lang w:val="en-US"/>
              </w:rPr>
              <w:t xml:space="preserve">III </w:t>
            </w:r>
            <w:r>
              <w:rPr>
                <w:sz w:val="20"/>
              </w:rPr>
              <w:t>категория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310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40" w:hRule="atLeast"/>
        </w:trPr>
        <w:tc>
          <w:tcPr>
            <w:tcW w:w="3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/>
            </w:pPr>
            <w:r>
              <w:rPr>
                <w:sz w:val="20"/>
                <w:lang w:val="en-US"/>
              </w:rPr>
              <w:t xml:space="preserve">IV </w:t>
            </w:r>
            <w:r>
              <w:rPr>
                <w:sz w:val="20"/>
              </w:rPr>
              <w:t xml:space="preserve">и </w:t>
            </w:r>
            <w:r>
              <w:rPr>
                <w:sz w:val="20"/>
                <w:lang w:val="en-US"/>
              </w:rPr>
              <w:t xml:space="preserve">V </w:t>
            </w:r>
            <w:r>
              <w:rPr>
                <w:sz w:val="20"/>
              </w:rPr>
              <w:t>категория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3105" w:type="dxa"/>
            <w:vMerge w:val="continue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7.13.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1027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2523"/>
        <w:gridCol w:w="5122"/>
        <w:gridCol w:w="2628"/>
      </w:tblGrid>
      <w:tr>
        <w:trPr/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Категория дорог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Место размещения остановки общественного транспорта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/>
        <w:tc>
          <w:tcPr>
            <w:tcW w:w="252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/>
            </w:pPr>
            <w:r>
              <w:rPr>
                <w:sz w:val="20"/>
                <w:lang w:val="en-US"/>
              </w:rPr>
              <w:t xml:space="preserve">I </w:t>
            </w:r>
            <w:r>
              <w:rPr>
                <w:sz w:val="20"/>
              </w:rPr>
              <w:t>категория</w:t>
            </w:r>
          </w:p>
        </w:tc>
        <w:tc>
          <w:tcPr>
            <w:tcW w:w="512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Располагаются одна напротив другой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2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/>
            </w:pPr>
            <w:r>
              <w:rPr>
                <w:sz w:val="20"/>
                <w:lang w:val="en-US"/>
              </w:rPr>
              <w:t>II</w:t>
            </w:r>
            <w:r>
              <w:rPr/>
              <w:t xml:space="preserve"> </w:t>
            </w:r>
            <w:r>
              <w:rPr>
                <w:sz w:val="20"/>
              </w:rPr>
              <w:t xml:space="preserve">- </w:t>
            </w:r>
            <w:r>
              <w:rPr>
                <w:sz w:val="20"/>
                <w:lang w:val="en-US"/>
              </w:rPr>
              <w:t>V</w:t>
            </w:r>
            <w:r>
              <w:rPr/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5122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Располагаются по ходу движения на расстоянии не менее 30 м. между ближайшими стенками павильонов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7.14. Расстояние между остановочными пунктами общественного пассажирского транспорта вне пределов населенных пунктов на дорогах </w:t>
      </w:r>
      <w:r>
        <w:rPr>
          <w:b/>
          <w:lang w:val="en-US"/>
        </w:rPr>
        <w:t>I</w:t>
      </w:r>
      <w:r>
        <w:rPr>
          <w:b/>
        </w:rPr>
        <w:t>-</w:t>
      </w:r>
      <w:r>
        <w:rPr>
          <w:b/>
          <w:lang w:val="en-US"/>
        </w:rPr>
        <w:t>III</w:t>
      </w:r>
      <w:r>
        <w:rPr/>
        <w:t xml:space="preserve"> </w:t>
      </w:r>
      <w:r>
        <w:rPr>
          <w:b/>
        </w:rPr>
        <w:t xml:space="preserve">категории (не чаще) </w:t>
      </w:r>
      <w:r>
        <w:rPr/>
        <w:t>– 3 км</w:t>
      </w:r>
      <w:r>
        <w:rPr>
          <w:b/>
        </w:rPr>
        <w:t xml:space="preserve">, а в густонаселенной местности </w:t>
      </w:r>
      <w:r>
        <w:rPr/>
        <w:t>– 1,5 км.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7.15. Расстояние между пешеходными переходами </w:t>
      </w:r>
      <w:r>
        <w:rPr/>
        <w:t>– 200-300 метров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>7.16. Расстояние между въездами и сквозными проездами в зданиях на территорию микрорайона (не более)</w:t>
      </w:r>
      <w:r>
        <w:rPr/>
        <w:t xml:space="preserve"> – 300 метров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7.17.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1027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5070"/>
        <w:gridCol w:w="2835"/>
        <w:gridCol w:w="2370"/>
      </w:tblGrid>
      <w:tr>
        <w:trPr/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улиц и дорог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Расстояние </w:t>
            </w:r>
          </w:p>
        </w:tc>
      </w:tr>
      <w:tr>
        <w:trPr/>
        <w:tc>
          <w:tcPr>
            <w:tcW w:w="507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Магистральные улицы и дороги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(не менее) 50</w:t>
            </w:r>
          </w:p>
        </w:tc>
      </w:tr>
      <w:tr>
        <w:trPr/>
        <w:tc>
          <w:tcPr>
            <w:tcW w:w="5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Улицы, местные и боковые проезды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(не более) 25*</w:t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u w:val="single"/>
        </w:rPr>
        <w:t>Примечание:</w:t>
      </w:r>
      <w:r>
        <w:rPr/>
        <w:t xml:space="preserve"> * - в случае превышения указанного расстояния следует предусматривать на расстоянии не ближе 5 м. от линии застройки полосу шириной 6 м., пригодную для проезда пожарных машин.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>
          <w:b/>
        </w:rPr>
      </w:pPr>
      <w:r>
        <w:rPr>
          <w:b/>
        </w:rPr>
        <w:t>7.18. Радиусы закругления бортов проезжей части улиц и дорог по кромке тротуаров и разделительных полос (не менее):</w:t>
      </w:r>
    </w:p>
    <w:p>
      <w:pPr>
        <w:pStyle w:val="Style17"/>
        <w:spacing w:before="0" w:after="0"/>
        <w:ind w:left="720" w:right="0" w:hanging="295"/>
        <w:rPr/>
      </w:pPr>
      <w:r>
        <w:rPr/>
        <w:t>а) для магистральных улиц и дорог регулируемого движения – 8 м;</w:t>
      </w:r>
    </w:p>
    <w:p>
      <w:pPr>
        <w:pStyle w:val="Style17"/>
        <w:spacing w:before="0" w:after="0"/>
        <w:ind w:left="720" w:right="0" w:hanging="295"/>
        <w:rPr/>
      </w:pPr>
      <w:r>
        <w:rPr/>
        <w:t>б) местного значения – 5 м;</w:t>
      </w:r>
    </w:p>
    <w:p>
      <w:pPr>
        <w:pStyle w:val="Style17"/>
        <w:spacing w:before="0" w:after="0"/>
        <w:ind w:left="720" w:right="0" w:hanging="295"/>
        <w:rPr/>
      </w:pPr>
      <w:r>
        <w:rPr/>
        <w:t>в) на транспортных площадях – 12 м.</w:t>
      </w:r>
    </w:p>
    <w:p>
      <w:pPr>
        <w:pStyle w:val="Style17"/>
        <w:spacing w:before="0" w:after="0"/>
        <w:jc w:val="both"/>
        <w:rPr>
          <w:u w:val="single"/>
        </w:rPr>
      </w:pPr>
      <w:r>
        <w:rPr>
          <w:u w:val="single"/>
        </w:rPr>
        <w:t>Примечания:</w:t>
      </w:r>
    </w:p>
    <w:p>
      <w:pPr>
        <w:pStyle w:val="Style17"/>
        <w:spacing w:before="0" w:after="0"/>
        <w:jc w:val="both"/>
        <w:rPr/>
      </w:pPr>
      <w:r>
        <w:rPr/>
        <w:t>1. В стесненных условиях и при реконструкции радиусы закругления магистральных улиц и дорог регулируемого движения допускается принимать не менее 6 м, на транспортных площадях – 8 м.</w:t>
      </w:r>
    </w:p>
    <w:p>
      <w:pPr>
        <w:pStyle w:val="Style17"/>
        <w:spacing w:before="0" w:after="0"/>
        <w:jc w:val="both"/>
        <w:rPr/>
      </w:pPr>
      <w:r>
        <w:rPr/>
        <w:t>2. 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>
          <w:b/>
        </w:rPr>
      </w:pPr>
      <w:r>
        <w:rPr>
          <w:b/>
        </w:rPr>
        <w:t>7.19. Размеры прямоугольного треугольника видимости (не менее)</w:t>
      </w:r>
    </w:p>
    <w:tbl>
      <w:tblPr>
        <w:tblW w:w="1026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3371"/>
        <w:gridCol w:w="2351"/>
        <w:gridCol w:w="1902"/>
        <w:gridCol w:w="2636"/>
      </w:tblGrid>
      <w:tr>
        <w:trPr>
          <w:trHeight w:val="285" w:hRule="atLeast"/>
        </w:trPr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Условия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Скорость движения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Размеры сторон</w:t>
            </w:r>
          </w:p>
        </w:tc>
      </w:tr>
      <w:tr>
        <w:trPr/>
        <w:tc>
          <w:tcPr>
            <w:tcW w:w="3371" w:type="dxa"/>
            <w:vMerge w:val="restart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«Транспорт-транспорт»</w:t>
            </w:r>
          </w:p>
        </w:tc>
        <w:tc>
          <w:tcPr>
            <w:tcW w:w="235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40 км/ч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25х25</w:t>
            </w:r>
          </w:p>
        </w:tc>
      </w:tr>
      <w:tr>
        <w:trPr/>
        <w:tc>
          <w:tcPr>
            <w:tcW w:w="3371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5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60 км/ч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40х40</w:t>
            </w:r>
          </w:p>
        </w:tc>
      </w:tr>
      <w:tr>
        <w:trPr/>
        <w:tc>
          <w:tcPr>
            <w:tcW w:w="3371" w:type="dxa"/>
            <w:vMerge w:val="restart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«Пешеход-транспорт»</w:t>
            </w:r>
          </w:p>
        </w:tc>
        <w:tc>
          <w:tcPr>
            <w:tcW w:w="235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25 км/ч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8х40</w:t>
            </w:r>
          </w:p>
        </w:tc>
      </w:tr>
      <w:tr>
        <w:trPr/>
        <w:tc>
          <w:tcPr>
            <w:tcW w:w="337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51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40 км/ч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10х50</w:t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u w:val="single"/>
        </w:rPr>
        <w:t>Примечания:</w:t>
      </w:r>
      <w:r>
        <w:rPr/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1,2 м.</w:t>
      </w:r>
    </w:p>
    <w:p>
      <w:pPr>
        <w:pStyle w:val="Style17"/>
        <w:spacing w:before="0" w:after="0"/>
        <w:jc w:val="both"/>
        <w:rPr/>
      </w:pPr>
      <w:r>
        <w:rPr/>
        <w:t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0,5 м.</w:t>
      </w:r>
    </w:p>
    <w:p>
      <w:pPr>
        <w:pStyle w:val="Style17"/>
        <w:spacing w:before="0" w:after="0"/>
        <w:jc w:val="both"/>
        <w:rPr/>
      </w:pPr>
      <w:r>
        <w:rPr/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7.20. Расстояние от бровки земельного полотна автомобильных дорог различной категорий до границы жилой застройки (не менее)</w:t>
      </w:r>
    </w:p>
    <w:p>
      <w:pPr>
        <w:pStyle w:val="Style17"/>
        <w:spacing w:before="0" w:after="0"/>
        <w:ind w:left="720" w:right="0" w:hanging="295"/>
        <w:jc w:val="both"/>
        <w:rPr/>
      </w:pPr>
      <w:r>
        <w:rPr/>
        <w:t xml:space="preserve">а) от автомобильных дорог </w:t>
      </w:r>
      <w:r>
        <w:rPr>
          <w:lang w:val="en-US"/>
        </w:rPr>
        <w:t>I</w:t>
      </w:r>
      <w:r>
        <w:rPr/>
        <w:t xml:space="preserve">, </w:t>
      </w:r>
      <w:r>
        <w:rPr>
          <w:lang w:val="en-US"/>
        </w:rPr>
        <w:t>II</w:t>
      </w:r>
      <w:r>
        <w:rPr/>
        <w:t xml:space="preserve">, </w:t>
      </w:r>
      <w:r>
        <w:rPr>
          <w:lang w:val="en-US"/>
        </w:rPr>
        <w:t>III</w:t>
      </w:r>
      <w:r>
        <w:rPr/>
        <w:t xml:space="preserve"> категорий - 100 м;</w:t>
      </w:r>
    </w:p>
    <w:p>
      <w:pPr>
        <w:pStyle w:val="Style17"/>
        <w:spacing w:before="0" w:after="0"/>
        <w:ind w:left="720" w:right="0" w:hanging="295"/>
        <w:jc w:val="both"/>
        <w:rPr/>
      </w:pPr>
      <w:r>
        <w:rPr/>
        <w:t xml:space="preserve">б) от автомобильных дорог </w:t>
      </w:r>
      <w:r>
        <w:rPr>
          <w:lang w:val="en-US"/>
        </w:rPr>
        <w:t>IV</w:t>
      </w:r>
      <w:r>
        <w:rPr/>
        <w:t xml:space="preserve"> категорий - 50 м.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7.21.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958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3189"/>
        <w:gridCol w:w="3190"/>
        <w:gridCol w:w="3206"/>
      </w:tblGrid>
      <w:tr>
        <w:trPr/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Расчетный годовой снегопринос, м3/м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Ширина снегозащитных лесонасаждений, м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Расстояние от бровки земляного полотна до лесонасаждений, м</w:t>
            </w:r>
          </w:p>
        </w:tc>
      </w:tr>
      <w:tr>
        <w:trPr/>
        <w:tc>
          <w:tcPr>
            <w:tcW w:w="318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от 10 до 25</w:t>
            </w:r>
          </w:p>
        </w:tc>
        <w:tc>
          <w:tcPr>
            <w:tcW w:w="319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15-25</w:t>
            </w:r>
          </w:p>
        </w:tc>
      </w:tr>
      <w:tr>
        <w:trPr/>
        <w:tc>
          <w:tcPr>
            <w:tcW w:w="318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св. 25 до 50</w:t>
            </w:r>
          </w:p>
        </w:tc>
        <w:tc>
          <w:tcPr>
            <w:tcW w:w="319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/>
        <w:tc>
          <w:tcPr>
            <w:tcW w:w="318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св.50 до 75</w:t>
            </w:r>
          </w:p>
        </w:tc>
        <w:tc>
          <w:tcPr>
            <w:tcW w:w="319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>
        <w:trPr/>
        <w:tc>
          <w:tcPr>
            <w:tcW w:w="318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св.75 до 100</w:t>
            </w:r>
          </w:p>
        </w:tc>
        <w:tc>
          <w:tcPr>
            <w:tcW w:w="319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rPr/>
        <w:tc>
          <w:tcPr>
            <w:tcW w:w="318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св. 100 до 125</w:t>
            </w:r>
          </w:p>
        </w:tc>
        <w:tc>
          <w:tcPr>
            <w:tcW w:w="319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/>
        <w:tc>
          <w:tcPr>
            <w:tcW w:w="318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св. 125 до 150</w:t>
            </w:r>
          </w:p>
        </w:tc>
        <w:tc>
          <w:tcPr>
            <w:tcW w:w="319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>
        <w:trPr/>
        <w:tc>
          <w:tcPr>
            <w:tcW w:w="318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св. 150 до 200</w:t>
            </w:r>
          </w:p>
        </w:tc>
        <w:tc>
          <w:tcPr>
            <w:tcW w:w="319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>
        <w:trPr/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св. 200 до 250</w:t>
            </w:r>
          </w:p>
        </w:tc>
        <w:tc>
          <w:tcPr>
            <w:tcW w:w="319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u w:val="single"/>
        </w:rPr>
        <w:t>Примечание:</w:t>
      </w:r>
      <w:r>
        <w:rPr/>
        <w:t xml:space="preserve"> * Меньшие значения расстояний от бровки земляного полотна до лесонасаждений при расчетном годовом снегоприносе 10 - 25 м</w:t>
      </w:r>
      <w:r>
        <w:rPr>
          <w:position w:val="8"/>
          <w:sz w:val="19"/>
        </w:rPr>
        <w:t>3</w:t>
      </w:r>
      <w:r>
        <w:rPr/>
        <w:t>/м принимаются для дорог IV и V категорий, большие значения - для дорог I-III категорий.</w:t>
      </w:r>
    </w:p>
    <w:p>
      <w:pPr>
        <w:pStyle w:val="Style17"/>
        <w:spacing w:before="0" w:after="0"/>
        <w:jc w:val="both"/>
        <w:rPr/>
      </w:pPr>
      <w:r>
        <w:rPr/>
        <w:t>При снегоприносе от 200 до 250 м2/м принимается двухполосная система лесонасаждений с разрывом между полосами 50 м.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ind w:left="720" w:right="0" w:hanging="0"/>
        <w:jc w:val="center"/>
        <w:rPr>
          <w:b/>
          <w:sz w:val="28"/>
        </w:rPr>
      </w:pPr>
      <w:r>
        <w:rPr>
          <w:b/>
          <w:sz w:val="28"/>
        </w:rPr>
        <w:t xml:space="preserve">8. Расчетные показатели обеспеченности и интенсивности </w:t>
      </w:r>
    </w:p>
    <w:p>
      <w:pPr>
        <w:pStyle w:val="Style17"/>
        <w:spacing w:before="0" w:after="0"/>
        <w:ind w:left="720" w:right="0" w:hanging="0"/>
        <w:jc w:val="center"/>
        <w:rPr>
          <w:b/>
          <w:sz w:val="28"/>
        </w:rPr>
      </w:pPr>
      <w:r>
        <w:rPr>
          <w:b/>
          <w:sz w:val="28"/>
        </w:rPr>
        <w:t>использования территорий коммунально-складских</w:t>
      </w:r>
    </w:p>
    <w:p>
      <w:pPr>
        <w:pStyle w:val="Style17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и производственных зон</w:t>
      </w:r>
    </w:p>
    <w:p>
      <w:pPr>
        <w:pStyle w:val="Style17"/>
        <w:spacing w:before="0" w:after="0"/>
        <w:ind w:left="720" w:right="0" w:hanging="0"/>
        <w:jc w:val="center"/>
        <w:rPr/>
      </w:pPr>
      <w:r>
        <w:rPr/>
        <w:t> </w:t>
      </w:r>
    </w:p>
    <w:p>
      <w:pPr>
        <w:pStyle w:val="Style17"/>
        <w:rPr/>
      </w:pPr>
      <w:r>
        <w:rPr/>
        <w:t> </w:t>
      </w:r>
    </w:p>
    <w:p>
      <w:pPr>
        <w:pStyle w:val="Style17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8.1. Размеры земельных участков складов, предназначенных для обслуживания населения (м2 на 1 чел.) </w:t>
      </w:r>
      <w:r>
        <w:rPr/>
        <w:t>– 2,5 кв.метра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8.2. Норма обеспеченности общетоварными складами и размер их земельного участка на 1 тыс. чел.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3229"/>
        <w:gridCol w:w="2268"/>
        <w:gridCol w:w="2373"/>
        <w:gridCol w:w="2463"/>
      </w:tblGrid>
      <w:tr>
        <w:trPr>
          <w:trHeight w:val="420" w:hRule="atLeast"/>
        </w:trPr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Тип склада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>
                <w:sz w:val="20"/>
              </w:rPr>
              <w:t>Площадь складов, м</w:t>
            </w:r>
            <w:r>
              <w:rPr>
                <w:position w:val="7"/>
                <w:sz w:val="16"/>
                <w:sz w:val="20"/>
              </w:rPr>
              <w:t>2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земельного участка</w:t>
            </w:r>
          </w:p>
        </w:tc>
      </w:tr>
      <w:tr>
        <w:trPr/>
        <w:tc>
          <w:tcPr>
            <w:tcW w:w="322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Продовольственных товаров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м2 на 1 тыс.чел.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/>
        <w:tc>
          <w:tcPr>
            <w:tcW w:w="3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Непродовольственных товаров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м2 на 1 тыс.чел.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u w:val="single"/>
        </w:rPr>
        <w:t xml:space="preserve">Примечание: </w:t>
      </w:r>
      <w:r>
        <w:rPr/>
        <w:t>При размещении общетоварных складов в составе специализированных групп размеры земельных участков рекомендуется сокращать до 30%.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8.3. Норма обеспеченности специализированными складами и размер их земельного участка на 1 тыс. чел.</w:t>
      </w:r>
    </w:p>
    <w:tbl>
      <w:tblPr>
        <w:tblW w:w="1023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4925"/>
        <w:gridCol w:w="1722"/>
        <w:gridCol w:w="2127"/>
        <w:gridCol w:w="1456"/>
      </w:tblGrid>
      <w:tr>
        <w:trPr/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Тип склада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Вместимость складов, т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земельного участка</w:t>
            </w:r>
          </w:p>
        </w:tc>
      </w:tr>
      <w:tr>
        <w:trPr/>
        <w:tc>
          <w:tcPr>
            <w:tcW w:w="492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м2 на 1 тыс.чел.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4925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Фруктохранилища </w:t>
            </w:r>
          </w:p>
        </w:tc>
        <w:tc>
          <w:tcPr>
            <w:tcW w:w="1722" w:type="dxa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м2 на 1 тыс.чел.</w:t>
            </w:r>
          </w:p>
        </w:tc>
        <w:tc>
          <w:tcPr>
            <w:tcW w:w="2127" w:type="dxa"/>
            <w:vMerge w:val="restart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456" w:type="dxa"/>
            <w:vMerge w:val="restart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</w:tr>
      <w:tr>
        <w:trPr>
          <w:trHeight w:val="240" w:hRule="atLeast"/>
        </w:trPr>
        <w:tc>
          <w:tcPr>
            <w:tcW w:w="4925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Овощехранилища </w:t>
            </w:r>
          </w:p>
        </w:tc>
        <w:tc>
          <w:tcPr>
            <w:tcW w:w="1722" w:type="dxa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м2 на 1 тыс.чел.</w:t>
            </w:r>
          </w:p>
        </w:tc>
        <w:tc>
          <w:tcPr>
            <w:tcW w:w="2127" w:type="dxa"/>
            <w:vMerge w:val="continue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56" w:type="dxa"/>
            <w:vMerge w:val="continue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40" w:hRule="atLeast"/>
        </w:trPr>
        <w:tc>
          <w:tcPr>
            <w:tcW w:w="4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Картофелехранилища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м2 на 1 тыс.чел.</w:t>
            </w:r>
          </w:p>
        </w:tc>
        <w:tc>
          <w:tcPr>
            <w:tcW w:w="2127" w:type="dxa"/>
            <w:vMerge w:val="continue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56" w:type="dxa"/>
            <w:vMerge w:val="continue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8.4. Размеры земельных участков складов строительных материалов и твердого топлива</w:t>
      </w:r>
    </w:p>
    <w:tbl>
      <w:tblPr>
        <w:tblW w:w="1020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3939"/>
        <w:gridCol w:w="3174"/>
        <w:gridCol w:w="3087"/>
      </w:tblGrid>
      <w:tr>
        <w:trPr/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Склады 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земельного участка</w:t>
            </w:r>
          </w:p>
        </w:tc>
      </w:tr>
      <w:tr>
        <w:trPr/>
        <w:tc>
          <w:tcPr>
            <w:tcW w:w="393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Слады строительных материалов (потребительские)</w:t>
            </w:r>
          </w:p>
        </w:tc>
        <w:tc>
          <w:tcPr>
            <w:tcW w:w="317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м2 на 1 тыс.чел.</w:t>
            </w:r>
          </w:p>
        </w:tc>
        <w:tc>
          <w:tcPr>
            <w:tcW w:w="308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>
        <w:trPr/>
        <w:tc>
          <w:tcPr>
            <w:tcW w:w="3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Склады твердого топлива </w:t>
            </w:r>
          </w:p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(уголь, дрова)</w:t>
            </w:r>
          </w:p>
        </w:tc>
        <w:tc>
          <w:tcPr>
            <w:tcW w:w="3174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м2 на 1 тыс.чел.</w:t>
            </w:r>
          </w:p>
        </w:tc>
        <w:tc>
          <w:tcPr>
            <w:tcW w:w="3087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</w:tbl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8.5. Размер санитарно-защитной зоны для овоще-, картофеле- и фруктохранилища </w:t>
      </w:r>
      <w:r>
        <w:rPr/>
        <w:t>– 50 метров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8.6. 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</w:t>
      </w:r>
      <w:r>
        <w:rPr/>
        <w:t>– не менее 50 метров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8.7. Площадь озеленения санитарно-защитных зон промышленных предприятий</w:t>
      </w:r>
    </w:p>
    <w:tbl>
      <w:tblPr>
        <w:tblW w:w="1021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4358"/>
        <w:gridCol w:w="3624"/>
        <w:gridCol w:w="2233"/>
      </w:tblGrid>
      <w:tr>
        <w:trPr/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Ширина санитарно-защитной зоны предприятия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 обеспеченности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</w:tr>
      <w:tr>
        <w:trPr/>
        <w:tc>
          <w:tcPr>
            <w:tcW w:w="435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до 300</w:t>
            </w:r>
          </w:p>
        </w:tc>
        <w:tc>
          <w:tcPr>
            <w:tcW w:w="362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23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>
        <w:trPr/>
        <w:tc>
          <w:tcPr>
            <w:tcW w:w="4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св. 300 до 1000</w:t>
            </w:r>
          </w:p>
        </w:tc>
        <w:tc>
          <w:tcPr>
            <w:tcW w:w="3624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233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</w:tbl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8.8. Ширина полосы древесно-кустарниковых насаждений, со стороны территории жилой зоны, в составе санитарно-защитной зоны предприятий (не менее)</w:t>
      </w:r>
    </w:p>
    <w:tbl>
      <w:tblPr>
        <w:tblW w:w="1032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3945"/>
        <w:gridCol w:w="4140"/>
        <w:gridCol w:w="2235"/>
      </w:tblGrid>
      <w:tr>
        <w:trPr/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Ширина санитарно-защитной зоны предприятия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 обеспеченности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</w:tr>
      <w:tr>
        <w:trPr/>
        <w:tc>
          <w:tcPr>
            <w:tcW w:w="394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до 100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</w:tr>
      <w:tr>
        <w:trPr/>
        <w:tc>
          <w:tcPr>
            <w:tcW w:w="3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св. 100 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</w:tr>
    </w:tbl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8.9. 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1026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3939"/>
        <w:gridCol w:w="1766"/>
        <w:gridCol w:w="2142"/>
        <w:gridCol w:w="2413"/>
      </w:tblGrid>
      <w:tr>
        <w:trPr/>
        <w:tc>
          <w:tcPr>
            <w:tcW w:w="5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Предприятия и сооружения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Размеры земельных участков</w:t>
            </w:r>
          </w:p>
        </w:tc>
      </w:tr>
      <w:tr>
        <w:trPr/>
        <w:tc>
          <w:tcPr>
            <w:tcW w:w="3939" w:type="dxa"/>
            <w:vMerge w:val="restart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Предприятия по промышленной переработке бытовых отходов мощностью, тыс. т. в год: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до 100</w:t>
            </w:r>
          </w:p>
        </w:tc>
        <w:tc>
          <w:tcPr>
            <w:tcW w:w="214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кол. га 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на 1000 т. тверд. быт. отходов в год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>
        <w:trPr/>
        <w:tc>
          <w:tcPr>
            <w:tcW w:w="3939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св. 100</w:t>
            </w:r>
          </w:p>
        </w:tc>
        <w:tc>
          <w:tcPr>
            <w:tcW w:w="214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>
        <w:trPr>
          <w:trHeight w:val="240" w:hRule="atLeast"/>
        </w:trPr>
        <w:tc>
          <w:tcPr>
            <w:tcW w:w="5705" w:type="dxa"/>
            <w:gridSpan w:val="2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Склады свежего компоста</w:t>
            </w:r>
          </w:p>
        </w:tc>
        <w:tc>
          <w:tcPr>
            <w:tcW w:w="214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>
        <w:trPr>
          <w:trHeight w:val="240" w:hRule="atLeast"/>
        </w:trPr>
        <w:tc>
          <w:tcPr>
            <w:tcW w:w="5705" w:type="dxa"/>
            <w:gridSpan w:val="2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Полигоны *</w:t>
            </w:r>
          </w:p>
        </w:tc>
        <w:tc>
          <w:tcPr>
            <w:tcW w:w="214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0,02-0,05</w:t>
            </w:r>
          </w:p>
        </w:tc>
      </w:tr>
      <w:tr>
        <w:trPr>
          <w:trHeight w:val="240" w:hRule="atLeast"/>
        </w:trPr>
        <w:tc>
          <w:tcPr>
            <w:tcW w:w="5705" w:type="dxa"/>
            <w:gridSpan w:val="2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Поля компостирования</w:t>
            </w:r>
          </w:p>
        </w:tc>
        <w:tc>
          <w:tcPr>
            <w:tcW w:w="214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0,5-1,0</w:t>
            </w:r>
          </w:p>
        </w:tc>
      </w:tr>
      <w:tr>
        <w:trPr>
          <w:trHeight w:val="240" w:hRule="atLeast"/>
        </w:trPr>
        <w:tc>
          <w:tcPr>
            <w:tcW w:w="5705" w:type="dxa"/>
            <w:gridSpan w:val="2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Поля ассенизации</w:t>
            </w:r>
          </w:p>
        </w:tc>
        <w:tc>
          <w:tcPr>
            <w:tcW w:w="214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2-4</w:t>
            </w:r>
          </w:p>
        </w:tc>
      </w:tr>
      <w:tr>
        <w:trPr>
          <w:trHeight w:val="240" w:hRule="atLeast"/>
        </w:trPr>
        <w:tc>
          <w:tcPr>
            <w:tcW w:w="5705" w:type="dxa"/>
            <w:gridSpan w:val="2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Сливные станции</w:t>
            </w:r>
          </w:p>
        </w:tc>
        <w:tc>
          <w:tcPr>
            <w:tcW w:w="214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rPr>
          <w:trHeight w:val="240" w:hRule="atLeast"/>
        </w:trPr>
        <w:tc>
          <w:tcPr>
            <w:tcW w:w="5705" w:type="dxa"/>
            <w:gridSpan w:val="2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Мусороперегрузочные станции</w:t>
            </w:r>
          </w:p>
        </w:tc>
        <w:tc>
          <w:tcPr>
            <w:tcW w:w="214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>
        <w:trPr/>
        <w:tc>
          <w:tcPr>
            <w:tcW w:w="57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 w:val="continue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u w:val="single"/>
        </w:rPr>
        <w:t>Примечание:</w:t>
      </w:r>
      <w:r>
        <w:rPr/>
        <w:t>* - кроме полигонов по обезвреживанию и захоронению токсичных промышленных отходов.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8.10. Расстояния от помещений (сооружений) для содержания и разведения животных до объектов жилой застройки</w:t>
      </w:r>
    </w:p>
    <w:tbl>
      <w:tblPr>
        <w:tblW w:w="1023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75" w:type="dxa"/>
          <w:left w:w="67" w:type="dxa"/>
          <w:bottom w:w="75" w:type="dxa"/>
          <w:right w:w="75" w:type="dxa"/>
        </w:tblCellMar>
      </w:tblPr>
      <w:tblGrid>
        <w:gridCol w:w="1946"/>
        <w:gridCol w:w="1119"/>
        <w:gridCol w:w="1066"/>
        <w:gridCol w:w="1155"/>
        <w:gridCol w:w="1440"/>
        <w:gridCol w:w="1156"/>
        <w:gridCol w:w="1122"/>
        <w:gridCol w:w="1226"/>
      </w:tblGrid>
      <w:tr>
        <w:trPr/>
        <w:tc>
          <w:tcPr>
            <w:tcW w:w="1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Нормативный разрыв, м</w:t>
            </w:r>
          </w:p>
        </w:tc>
        <w:tc>
          <w:tcPr>
            <w:tcW w:w="8284" w:type="dxa"/>
            <w:gridSpan w:val="7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Поголовье (шт.)</w:t>
            </w:r>
          </w:p>
        </w:tc>
      </w:tr>
      <w:tr>
        <w:trPr/>
        <w:tc>
          <w:tcPr>
            <w:tcW w:w="1946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свиньи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коровы, бычки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овцы, козы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кролики-матки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птица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лошади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нутрии, песцы</w:t>
            </w:r>
          </w:p>
        </w:tc>
      </w:tr>
      <w:tr>
        <w:trPr>
          <w:trHeight w:val="240" w:hRule="atLeast"/>
        </w:trPr>
        <w:tc>
          <w:tcPr>
            <w:tcW w:w="1946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10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5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5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10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10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30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5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5</w:t>
            </w:r>
          </w:p>
        </w:tc>
      </w:tr>
      <w:tr>
        <w:trPr>
          <w:trHeight w:val="240" w:hRule="atLeast"/>
        </w:trPr>
        <w:tc>
          <w:tcPr>
            <w:tcW w:w="1946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20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8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8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15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20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45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8</w:t>
            </w:r>
          </w:p>
        </w:tc>
      </w:tr>
      <w:tr>
        <w:trPr>
          <w:trHeight w:val="240" w:hRule="atLeast"/>
        </w:trPr>
        <w:tc>
          <w:tcPr>
            <w:tcW w:w="1946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30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10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10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20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30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60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10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10</w:t>
            </w:r>
          </w:p>
        </w:tc>
      </w:tr>
      <w:tr>
        <w:trPr>
          <w:trHeight w:val="240" w:hRule="atLeast"/>
        </w:trPr>
        <w:tc>
          <w:tcPr>
            <w:tcW w:w="1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40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15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15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25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40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75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15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15</w:t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center"/>
        <w:rPr>
          <w:b/>
          <w:sz w:val="28"/>
        </w:rPr>
      </w:pPr>
      <w:r>
        <w:rPr>
          <w:b/>
          <w:sz w:val="28"/>
        </w:rPr>
        <w:t>9. Расчетные показатели обеспеченности и интенсивности использования территорий зон инженерной инфраструктуры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>
          <w:b/>
        </w:rPr>
        <w:t>9.1. Укрупненные показатели электропотребления (удельная расчетная нагрузка на 1 чел.)</w:t>
      </w:r>
    </w:p>
    <w:tbl>
      <w:tblPr>
        <w:tblW w:w="1021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2085"/>
        <w:gridCol w:w="3240"/>
        <w:gridCol w:w="2160"/>
        <w:gridCol w:w="2730"/>
      </w:tblGrid>
      <w:tr>
        <w:trPr/>
        <w:tc>
          <w:tcPr>
            <w:tcW w:w="5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Степень благоустройства населенного пункта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Электропотребление, 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кВт х ч/год на 1 чел.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Использование максимума электрической нагрузки, ч/год</w:t>
            </w:r>
          </w:p>
        </w:tc>
      </w:tr>
      <w:tr>
        <w:trPr/>
        <w:tc>
          <w:tcPr>
            <w:tcW w:w="2085" w:type="dxa"/>
            <w:vMerge w:val="restart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Поселки и села (без кондиционеров):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не оборудованные стационарными электроплитами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4100</w:t>
            </w:r>
          </w:p>
        </w:tc>
      </w:tr>
      <w:tr>
        <w:trPr/>
        <w:tc>
          <w:tcPr>
            <w:tcW w:w="20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оборудованные стационарными электроплитами (100% охвата)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1350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4400</w:t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u w:val="single"/>
        </w:rPr>
        <w:t>Примечание:</w:t>
      </w:r>
      <w:r>
        <w:rPr/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9.2. Укрупненные показатели потребления населением тепла, горячей, холодной воды и показатель водоотведения при отсутствии приборов учёта (удельный расход на 1 жит. (среднемес.) за год)</w:t>
      </w:r>
    </w:p>
    <w:tbl>
      <w:tblPr>
        <w:tblW w:w="1032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7473"/>
        <w:gridCol w:w="2847"/>
      </w:tblGrid>
      <w:tr>
        <w:trPr>
          <w:trHeight w:val="465" w:hRule="atLeast"/>
        </w:trPr>
        <w:tc>
          <w:tcPr>
            <w:tcW w:w="747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услуг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</w:tr>
      <w:tr>
        <w:trPr/>
        <w:tc>
          <w:tcPr>
            <w:tcW w:w="747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>
                <w:sz w:val="20"/>
              </w:rPr>
              <w:t>Теплоснабжение (отопление) Гкал/мес. на 1 м</w:t>
            </w:r>
            <w:r>
              <w:rPr>
                <w:position w:val="7"/>
                <w:sz w:val="16"/>
                <w:sz w:val="20"/>
              </w:rPr>
              <w:t>2</w:t>
            </w:r>
            <w:r>
              <w:rPr/>
              <w:t xml:space="preserve"> </w:t>
            </w:r>
            <w:r>
              <w:rPr>
                <w:sz w:val="20"/>
              </w:rPr>
              <w:t>отапливаемой площади</w:t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0,0312</w:t>
            </w:r>
          </w:p>
        </w:tc>
      </w:tr>
      <w:tr>
        <w:trPr/>
        <w:tc>
          <w:tcPr>
            <w:tcW w:w="747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>
                <w:sz w:val="20"/>
              </w:rPr>
              <w:t>Холодное водоснабжение: м</w:t>
            </w:r>
            <w:r>
              <w:rPr>
                <w:position w:val="7"/>
                <w:sz w:val="16"/>
                <w:sz w:val="20"/>
              </w:rPr>
              <w:t>3</w:t>
            </w:r>
            <w:r>
              <w:rPr>
                <w:sz w:val="20"/>
              </w:rPr>
              <w:t xml:space="preserve">/мес. </w:t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747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здания с водоснабжением через водоразборные колонки, на 1 человека</w:t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</w:tr>
      <w:tr>
        <w:trPr/>
        <w:tc>
          <w:tcPr>
            <w:tcW w:w="747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right"/>
              <w:rPr/>
            </w:pPr>
            <w:r>
              <w:rPr>
                <w:sz w:val="20"/>
              </w:rPr>
              <w:t>на полив земельного участка, на 1 м</w:t>
            </w:r>
            <w:r>
              <w:rPr>
                <w:position w:val="7"/>
                <w:sz w:val="16"/>
                <w:sz w:val="20"/>
              </w:rPr>
              <w:t>2</w:t>
            </w:r>
            <w:r>
              <w:rPr/>
              <w:t xml:space="preserve"> </w:t>
            </w:r>
            <w:r>
              <w:rPr>
                <w:sz w:val="20"/>
              </w:rPr>
              <w:t>зем. участка</w:t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>
        <w:trPr/>
        <w:tc>
          <w:tcPr>
            <w:tcW w:w="747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при водоснабжении индивидуальных (частных) бань, на 1 человека</w:t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747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с душем</w:t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</w:tr>
      <w:tr>
        <w:trPr/>
        <w:tc>
          <w:tcPr>
            <w:tcW w:w="747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без душа</w:t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</w:tr>
      <w:tr>
        <w:trPr/>
        <w:tc>
          <w:tcPr>
            <w:tcW w:w="747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Водоотведение:</w:t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100% от потребления</w:t>
            </w:r>
          </w:p>
        </w:tc>
      </w:tr>
      <w:tr>
        <w:trPr/>
        <w:tc>
          <w:tcPr>
            <w:tcW w:w="747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>
                <w:sz w:val="20"/>
              </w:rPr>
              <w:t>Газоснабжение: м</w:t>
            </w:r>
            <w:r>
              <w:rPr>
                <w:position w:val="7"/>
                <w:sz w:val="16"/>
                <w:sz w:val="20"/>
              </w:rPr>
              <w:t>3</w:t>
            </w:r>
            <w:r>
              <w:rPr>
                <w:sz w:val="20"/>
              </w:rPr>
              <w:t>/мес. на 1 человека</w:t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747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для газовой плиты при наличии центрального отопления и центрального горячего водоснабжения </w:t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/>
        <w:tc>
          <w:tcPr>
            <w:tcW w:w="747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для газовой плиты и газового водонагревателя при отсутствии центрального горячего водоснабжения </w:t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/>
        <w:tc>
          <w:tcPr>
            <w:tcW w:w="747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/>
        <w:tc>
          <w:tcPr>
            <w:tcW w:w="747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right"/>
              <w:rPr/>
            </w:pPr>
            <w:r>
              <w:rPr>
                <w:sz w:val="20"/>
              </w:rPr>
              <w:t>для отопления жилых помещений от газовых приборов, не оборудованных газовыми счетчиками, м</w:t>
            </w:r>
            <w:r>
              <w:rPr>
                <w:position w:val="7"/>
                <w:sz w:val="16"/>
                <w:sz w:val="20"/>
              </w:rPr>
              <w:t>3</w:t>
            </w:r>
            <w:r>
              <w:rPr>
                <w:sz w:val="20"/>
              </w:rPr>
              <w:t>/мес. на 1 м</w:t>
            </w:r>
            <w:r>
              <w:rPr>
                <w:position w:val="7"/>
                <w:sz w:val="16"/>
                <w:sz w:val="20"/>
              </w:rPr>
              <w:t>2</w:t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747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с 01.10. по 30.04.</w:t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/>
        <w:tc>
          <w:tcPr>
            <w:tcW w:w="7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с 01.05. по 30.09.</w:t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rFonts w:ascii="Arial;sans-serif" w:hAnsi="Arial;sans-serif"/>
          <w:color w:val="000000"/>
          <w:sz w:val="20"/>
          <w:lang w:val="ru-RU"/>
        </w:rPr>
      </w:pPr>
      <w:r>
        <w:rPr>
          <w:rFonts w:ascii="Times New Roman;serif" w:hAnsi="Times New Roman;serif"/>
          <w:b/>
          <w:color w:val="000000"/>
          <w:sz w:val="24"/>
          <w:lang w:val="ru-RU"/>
        </w:rPr>
        <w:t xml:space="preserve">9.3. Минимальный свободный напор в водопроводной сети при максимальном хозяйственно-питьевом водопотреблении на вводе в здание над поверхностью земли </w:t>
      </w:r>
      <w:r>
        <w:rPr>
          <w:rFonts w:ascii="Times New Roman;serif" w:hAnsi="Times New Roman;serif"/>
          <w:color w:val="000000"/>
          <w:sz w:val="24"/>
          <w:lang w:val="ru-RU"/>
        </w:rPr>
        <w:t>должен быть не менее 10 метров водяного столба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 xml:space="preserve">9.4. Размеры земельных участков для размещения понизительных подстанций 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5640"/>
        <w:gridCol w:w="4695"/>
      </w:tblGrid>
      <w:tr>
        <w:trPr/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Тип понизительной станции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Размеры земельных участков котельных (не более), га</w:t>
            </w:r>
          </w:p>
        </w:tc>
      </w:tr>
      <w:tr>
        <w:trPr/>
        <w:tc>
          <w:tcPr>
            <w:tcW w:w="56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Комплектные и распределительные устройства 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>
        <w:trPr/>
        <w:tc>
          <w:tcPr>
            <w:tcW w:w="5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Пункты перехода воздушных линий в кабельные 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</w:tbl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9.5. Расстояние от отдельностоящих распределительных пунктов и трансформаторных подстанций напряжением 6-20 кВ при числе трансформаторов не более двух мощностью до 1000кВ х А</w:t>
      </w:r>
    </w:p>
    <w:p>
      <w:pPr>
        <w:pStyle w:val="Style17"/>
        <w:spacing w:before="0" w:after="0"/>
        <w:ind w:left="720" w:right="0" w:hanging="295"/>
        <w:jc w:val="both"/>
        <w:rPr/>
      </w:pPr>
      <w:r>
        <w:rPr/>
        <w:t>а) до окон жилых домов и общественных зданий (не менее) – 10 м;</w:t>
      </w:r>
    </w:p>
    <w:p>
      <w:pPr>
        <w:pStyle w:val="Style17"/>
        <w:spacing w:before="0" w:after="0"/>
        <w:ind w:left="720" w:right="0" w:hanging="295"/>
        <w:jc w:val="both"/>
        <w:rPr/>
      </w:pPr>
      <w:r>
        <w:rPr/>
        <w:t>б) до зданий лечебно-профилактических учреждений (не менее) – 15 м.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>
          <w:b/>
        </w:rPr>
      </w:pPr>
      <w:r>
        <w:rPr>
          <w:b/>
        </w:rPr>
        <w:t>9.6. Размеры земельных участков для размещения котельных</w:t>
      </w:r>
    </w:p>
    <w:tbl>
      <w:tblPr>
        <w:tblW w:w="1018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4080"/>
        <w:gridCol w:w="3030"/>
        <w:gridCol w:w="3075"/>
      </w:tblGrid>
      <w:tr>
        <w:trPr/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Теплопроизводительность котельных, 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Гкал/ч (МВт)</w:t>
            </w:r>
          </w:p>
        </w:tc>
        <w:tc>
          <w:tcPr>
            <w:tcW w:w="6105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Размеры земельных участков котельных, га</w:t>
            </w:r>
          </w:p>
        </w:tc>
      </w:tr>
      <w:tr>
        <w:trPr/>
        <w:tc>
          <w:tcPr>
            <w:tcW w:w="4080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работающих на твердом топливе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работающих на газомазутном топливе</w:t>
            </w:r>
          </w:p>
        </w:tc>
      </w:tr>
      <w:tr>
        <w:trPr/>
        <w:tc>
          <w:tcPr>
            <w:tcW w:w="408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до 5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>
        <w:trPr/>
        <w:tc>
          <w:tcPr>
            <w:tcW w:w="408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от 5 до 10 (от 6 до 12)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/>
        <w:tc>
          <w:tcPr>
            <w:tcW w:w="408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свыше 10 до 50 (св. 12 до 58)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/>
        <w:tc>
          <w:tcPr>
            <w:tcW w:w="408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свыше 50 до 100 (св. 58 до 116)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>
        <w:trPr/>
        <w:tc>
          <w:tcPr>
            <w:tcW w:w="408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свыше 100 до 200 (св. 116 до 223)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>
        <w:trPr/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свыше 200 до 400 (св. 233 до 466)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 xml:space="preserve">9.7. Размеры земельных участков для размещения очистных сооружений </w:t>
      </w:r>
    </w:p>
    <w:tbl>
      <w:tblPr>
        <w:tblW w:w="1018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3705"/>
        <w:gridCol w:w="2220"/>
        <w:gridCol w:w="1845"/>
        <w:gridCol w:w="2415"/>
      </w:tblGrid>
      <w:tr>
        <w:trPr/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Производительность очистных сооружений, тыс.м3/сутки</w:t>
            </w:r>
          </w:p>
        </w:tc>
        <w:tc>
          <w:tcPr>
            <w:tcW w:w="6480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земельного участка, га</w:t>
            </w:r>
          </w:p>
        </w:tc>
      </w:tr>
      <w:tr>
        <w:trPr/>
        <w:tc>
          <w:tcPr>
            <w:tcW w:w="3705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очистных сооружений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иловых площадок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биологических прудов глубокой очистки сточных вод</w:t>
            </w:r>
          </w:p>
        </w:tc>
      </w:tr>
      <w:tr>
        <w:trPr/>
        <w:tc>
          <w:tcPr>
            <w:tcW w:w="37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до 0,7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/>
        <w:tc>
          <w:tcPr>
            <w:tcW w:w="37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св. 0,7 до 17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/>
        <w:tc>
          <w:tcPr>
            <w:tcW w:w="37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17 – 40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>
        <w:trPr/>
        <w:tc>
          <w:tcPr>
            <w:tcW w:w="37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40 – 130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/>
        <w:tc>
          <w:tcPr>
            <w:tcW w:w="37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130 – 175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/>
        <w:tc>
          <w:tcPr>
            <w:tcW w:w="3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175 - 280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 xml:space="preserve">9.8. Размеры земельных участков для размещения станций очистки воды </w:t>
      </w:r>
    </w:p>
    <w:tbl>
      <w:tblPr>
        <w:tblW w:w="1018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5781"/>
        <w:gridCol w:w="4404"/>
      </w:tblGrid>
      <w:tr>
        <w:trPr/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Производительность станции, тыс.м3/сутки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земельного участка не более, га</w:t>
            </w:r>
          </w:p>
        </w:tc>
      </w:tr>
      <w:tr>
        <w:trPr/>
        <w:tc>
          <w:tcPr>
            <w:tcW w:w="578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до 0,8</w:t>
            </w:r>
          </w:p>
        </w:tc>
        <w:tc>
          <w:tcPr>
            <w:tcW w:w="440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/>
        <w:tc>
          <w:tcPr>
            <w:tcW w:w="578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св. 0,8 до 12</w:t>
            </w:r>
          </w:p>
        </w:tc>
        <w:tc>
          <w:tcPr>
            <w:tcW w:w="440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/>
        <w:tc>
          <w:tcPr>
            <w:tcW w:w="578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12 – 32</w:t>
            </w:r>
          </w:p>
        </w:tc>
        <w:tc>
          <w:tcPr>
            <w:tcW w:w="440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/>
        <w:tc>
          <w:tcPr>
            <w:tcW w:w="578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32 – 80</w:t>
            </w:r>
          </w:p>
        </w:tc>
        <w:tc>
          <w:tcPr>
            <w:tcW w:w="440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>
        <w:trPr/>
        <w:tc>
          <w:tcPr>
            <w:tcW w:w="578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80 – 125</w:t>
            </w:r>
          </w:p>
        </w:tc>
        <w:tc>
          <w:tcPr>
            <w:tcW w:w="440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>
        <w:trPr/>
        <w:tc>
          <w:tcPr>
            <w:tcW w:w="578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125 – 250</w:t>
            </w:r>
          </w:p>
        </w:tc>
        <w:tc>
          <w:tcPr>
            <w:tcW w:w="440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/>
        <w:tc>
          <w:tcPr>
            <w:tcW w:w="578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250 – 400</w:t>
            </w:r>
          </w:p>
        </w:tc>
        <w:tc>
          <w:tcPr>
            <w:tcW w:w="440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/>
        <w:tc>
          <w:tcPr>
            <w:tcW w:w="5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400 - 800</w:t>
            </w:r>
          </w:p>
        </w:tc>
        <w:tc>
          <w:tcPr>
            <w:tcW w:w="4404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</w:tbl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9.9. Размеры земельных участков для размещения газонаполнительных станций (ГНС) (не более)</w:t>
      </w:r>
    </w:p>
    <w:tbl>
      <w:tblPr>
        <w:tblW w:w="1018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5640"/>
        <w:gridCol w:w="4545"/>
      </w:tblGrid>
      <w:tr>
        <w:trPr/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Производительность, тыс.т/год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земельного участка, га</w:t>
            </w:r>
          </w:p>
        </w:tc>
      </w:tr>
      <w:tr>
        <w:trPr/>
        <w:tc>
          <w:tcPr>
            <w:tcW w:w="56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>
        <w:trPr/>
        <w:tc>
          <w:tcPr>
            <w:tcW w:w="56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>
        <w:trPr/>
        <w:tc>
          <w:tcPr>
            <w:tcW w:w="5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b/>
        </w:rPr>
        <w:t xml:space="preserve">9.10. Размеры земельных участков для размещения газонаполнительных пунктов (ГНП) (не более) </w:t>
      </w:r>
      <w:r>
        <w:rPr/>
        <w:t>– 0,6 Га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>9.11. Отдельностоящие ГРП в кварталах размещаются на расстоянии в свету</w:t>
      </w:r>
      <w:r>
        <w:rPr/>
        <w:t xml:space="preserve"> </w:t>
      </w:r>
      <w:r>
        <w:rPr>
          <w:b/>
        </w:rPr>
        <w:t>от зданий и сооружений не менее:</w:t>
      </w:r>
    </w:p>
    <w:p>
      <w:pPr>
        <w:pStyle w:val="Style17"/>
        <w:spacing w:before="0" w:after="0"/>
        <w:ind w:left="567" w:right="0" w:hanging="142"/>
        <w:jc w:val="both"/>
        <w:rPr/>
      </w:pPr>
      <w:r>
        <w:rPr/>
        <w:t>а) при давлении газа на вводе ГРП до 0,6 (6) МПа (кгс/см</w:t>
      </w:r>
      <w:r>
        <w:rPr>
          <w:position w:val="8"/>
          <w:sz w:val="19"/>
        </w:rPr>
        <w:t>2</w:t>
      </w:r>
      <w:r>
        <w:rPr/>
        <w:t>) – 10 м;</w:t>
      </w:r>
    </w:p>
    <w:p>
      <w:pPr>
        <w:pStyle w:val="Style17"/>
        <w:spacing w:before="0" w:after="0"/>
        <w:ind w:left="567" w:right="0" w:hanging="142"/>
        <w:jc w:val="both"/>
        <w:rPr/>
      </w:pPr>
      <w:r>
        <w:rPr/>
        <w:t>б) при давлении газа на вводе ГРП св. 0,6 (6) до 1,2 (1,2) МПа (кгс/см</w:t>
      </w:r>
      <w:r>
        <w:rPr>
          <w:position w:val="8"/>
          <w:sz w:val="19"/>
        </w:rPr>
        <w:t>2</w:t>
      </w:r>
      <w:r>
        <w:rPr/>
        <w:t>) – 15 м.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9.12. Рекомендуемые минимальные расстояния от наземных магистральных газопроводов, не содержащих сероводород</w:t>
      </w:r>
    </w:p>
    <w:tbl>
      <w:tblPr>
        <w:tblW w:w="1012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75" w:type="dxa"/>
          <w:left w:w="67" w:type="dxa"/>
          <w:bottom w:w="75" w:type="dxa"/>
          <w:right w:w="75" w:type="dxa"/>
        </w:tblCellMar>
      </w:tblPr>
      <w:tblGrid>
        <w:gridCol w:w="3255"/>
        <w:gridCol w:w="675"/>
        <w:gridCol w:w="810"/>
        <w:gridCol w:w="810"/>
        <w:gridCol w:w="810"/>
        <w:gridCol w:w="945"/>
        <w:gridCol w:w="945"/>
        <w:gridCol w:w="945"/>
        <w:gridCol w:w="930"/>
      </w:tblGrid>
      <w:tr>
        <w:trPr/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Элементы застройки, водоемы</w:t>
            </w:r>
          </w:p>
        </w:tc>
        <w:tc>
          <w:tcPr>
            <w:tcW w:w="6870" w:type="dxa"/>
            <w:gridSpan w:val="8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Разрывы от трубопроводов 1-го и 2-го классов с диаметром труб в мм, м</w:t>
            </w:r>
          </w:p>
        </w:tc>
      </w:tr>
      <w:tr>
        <w:trPr/>
        <w:tc>
          <w:tcPr>
            <w:tcW w:w="3255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99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 класс</w:t>
            </w:r>
          </w:p>
        </w:tc>
        <w:tc>
          <w:tcPr>
            <w:tcW w:w="18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2 класс</w:t>
            </w:r>
          </w:p>
        </w:tc>
      </w:tr>
      <w:tr>
        <w:trPr/>
        <w:tc>
          <w:tcPr>
            <w:tcW w:w="3255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300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300 -600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600 -800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800 -1000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1000 -1200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более 1200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300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свыше 300</w:t>
            </w:r>
          </w:p>
        </w:tc>
      </w:tr>
      <w:tr>
        <w:trPr>
          <w:trHeight w:val="1350" w:hRule="atLeast"/>
        </w:trPr>
        <w:tc>
          <w:tcPr>
            <w:tcW w:w="325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 xml:space="preserve">Городские и сельские населенные пункты; коллективные сады и дачные поселки; тепличные комбинаты; отдельные общественные здания с массовым скоплением людей 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150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200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250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300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350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75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125</w:t>
            </w:r>
          </w:p>
        </w:tc>
      </w:tr>
      <w:tr>
        <w:trPr>
          <w:trHeight w:val="885" w:hRule="atLeast"/>
        </w:trPr>
        <w:tc>
          <w:tcPr>
            <w:tcW w:w="325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75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125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150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200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250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300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75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100</w:t>
            </w:r>
          </w:p>
        </w:tc>
      </w:tr>
      <w:tr>
        <w:trPr>
          <w:trHeight w:val="960" w:hRule="atLeast"/>
        </w:trPr>
        <w:tc>
          <w:tcPr>
            <w:tcW w:w="3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 xml:space="preserve">Магистральные оросительные каналы, реки и водоемы, водозаборные сооружения 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25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25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25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25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25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25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25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25</w:t>
            </w:r>
          </w:p>
        </w:tc>
      </w:tr>
    </w:tbl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9.13. Рекомендуемые минимальные разрывы от трубопроводов для сжиженных углеводородных газов</w:t>
      </w:r>
    </w:p>
    <w:tbl>
      <w:tblPr>
        <w:tblW w:w="1017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75" w:type="dxa"/>
          <w:left w:w="67" w:type="dxa"/>
          <w:bottom w:w="75" w:type="dxa"/>
          <w:right w:w="75" w:type="dxa"/>
        </w:tblCellMar>
      </w:tblPr>
      <w:tblGrid>
        <w:gridCol w:w="3399"/>
        <w:gridCol w:w="1213"/>
        <w:gridCol w:w="1752"/>
        <w:gridCol w:w="1752"/>
        <w:gridCol w:w="2054"/>
      </w:tblGrid>
      <w:tr>
        <w:trPr/>
        <w:tc>
          <w:tcPr>
            <w:tcW w:w="3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Элементы застройки</w:t>
            </w:r>
          </w:p>
        </w:tc>
        <w:tc>
          <w:tcPr>
            <w:tcW w:w="6771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Расстояние от трубопроводов при диаметре труб в мм, м</w:t>
            </w:r>
          </w:p>
        </w:tc>
      </w:tr>
      <w:tr>
        <w:trPr/>
        <w:tc>
          <w:tcPr>
            <w:tcW w:w="3399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150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150 - 300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300 - 500</w:t>
            </w: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500 - 1000</w:t>
            </w:r>
          </w:p>
        </w:tc>
      </w:tr>
      <w:tr>
        <w:trPr>
          <w:trHeight w:val="360" w:hRule="atLeast"/>
        </w:trPr>
        <w:tc>
          <w:tcPr>
            <w:tcW w:w="339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Городские и сельские населенные пункты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150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250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500</w:t>
            </w: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1000</w:t>
            </w:r>
          </w:p>
        </w:tc>
      </w:tr>
      <w:tr>
        <w:trPr>
          <w:trHeight w:val="435" w:hRule="atLeast"/>
        </w:trPr>
        <w:tc>
          <w:tcPr>
            <w:tcW w:w="3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 xml:space="preserve">Дачные поселки, сельскохозяйственные угодья 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100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175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350</w:t>
            </w:r>
          </w:p>
        </w:tc>
        <w:tc>
          <w:tcPr>
            <w:tcW w:w="2054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800</w:t>
            </w:r>
          </w:p>
        </w:tc>
      </w:tr>
    </w:tbl>
    <w:p>
      <w:pPr>
        <w:pStyle w:val="Style17"/>
        <w:spacing w:before="0" w:after="0"/>
        <w:rPr>
          <w:u w:val="single"/>
        </w:rPr>
      </w:pPr>
      <w:r>
        <w:rPr>
          <w:u w:val="single"/>
        </w:rPr>
        <w:t>Примечания:</w:t>
      </w:r>
    </w:p>
    <w:p>
      <w:pPr>
        <w:pStyle w:val="Style17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Courier New;monospace" w:hAnsi="Courier New;monospace"/>
          <w:color w:val="000000"/>
          <w:sz w:val="20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Минимальные расстояния при наземной прокладке увеличиваются в 2 раза для </w:t>
      </w:r>
      <w:r>
        <w:rPr>
          <w:rFonts w:ascii="Times New Roman;serif" w:hAnsi="Times New Roman;serif"/>
          <w:color w:val="000000"/>
          <w:sz w:val="24"/>
          <w:lang w:val="en-US"/>
        </w:rPr>
        <w:t>I</w:t>
      </w:r>
      <w:r>
        <w:rPr>
          <w:rFonts w:ascii="Courier New;monospace" w:hAnsi="Courier New;monospace"/>
          <w:color w:val="000000"/>
          <w:sz w:val="20"/>
          <w:lang w:val="ru-RU"/>
        </w:rPr>
        <w:t xml:space="preserve"> </w:t>
      </w:r>
      <w:r>
        <w:rPr>
          <w:rFonts w:ascii="Times New Roman;serif" w:hAnsi="Times New Roman;serif"/>
          <w:color w:val="000000"/>
          <w:sz w:val="24"/>
          <w:lang w:val="ru-RU"/>
        </w:rPr>
        <w:t xml:space="preserve">класса и в 1,5 раза для </w:t>
      </w:r>
      <w:r>
        <w:rPr>
          <w:rFonts w:ascii="Times New Roman;serif" w:hAnsi="Times New Roman;serif"/>
          <w:color w:val="000000"/>
          <w:sz w:val="24"/>
          <w:lang w:val="en-US"/>
        </w:rPr>
        <w:t>II</w:t>
      </w:r>
      <w:r>
        <w:rPr>
          <w:rFonts w:ascii="Courier New;monospace" w:hAnsi="Courier New;monospace"/>
          <w:color w:val="000000"/>
          <w:sz w:val="20"/>
          <w:lang w:val="ru-RU"/>
        </w:rPr>
        <w:t xml:space="preserve"> </w:t>
      </w:r>
      <w:r>
        <w:rPr>
          <w:rFonts w:ascii="Times New Roman;serif" w:hAnsi="Times New Roman;serif"/>
          <w:color w:val="000000"/>
          <w:sz w:val="24"/>
          <w:lang w:val="ru-RU"/>
        </w:rPr>
        <w:t>класса;</w:t>
      </w:r>
    </w:p>
    <w:p>
      <w:pPr>
        <w:pStyle w:val="Style17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При диаметре надземных газопроводов свыше 1000 м рекомендуется разрыв не менее 700 м;</w:t>
      </w:r>
    </w:p>
    <w:p>
      <w:pPr>
        <w:pStyle w:val="Style17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2 км;</w:t>
      </w:r>
    </w:p>
    <w:p>
      <w:pPr>
        <w:pStyle w:val="Style17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Запрещается прохождение газопровода через жилую застройку.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 xml:space="preserve">9.14. Рекомендуемые минимальные разрывы от компрессорных станций </w:t>
      </w:r>
    </w:p>
    <w:tbl>
      <w:tblPr>
        <w:tblW w:w="1021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75" w:type="dxa"/>
          <w:left w:w="67" w:type="dxa"/>
          <w:bottom w:w="75" w:type="dxa"/>
          <w:right w:w="75" w:type="dxa"/>
        </w:tblCellMar>
      </w:tblPr>
      <w:tblGrid>
        <w:gridCol w:w="3405"/>
        <w:gridCol w:w="675"/>
        <w:gridCol w:w="810"/>
        <w:gridCol w:w="810"/>
        <w:gridCol w:w="810"/>
        <w:gridCol w:w="945"/>
        <w:gridCol w:w="945"/>
        <w:gridCol w:w="945"/>
        <w:gridCol w:w="870"/>
      </w:tblGrid>
      <w:tr>
        <w:trPr/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Элементы застройки, водоемы</w:t>
            </w:r>
          </w:p>
        </w:tc>
        <w:tc>
          <w:tcPr>
            <w:tcW w:w="6810" w:type="dxa"/>
            <w:gridSpan w:val="8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 xml:space="preserve">Разрывы от станций для трубопроводов 1-го и 2-го классов </w:t>
            </w:r>
          </w:p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с диаметром труб в мм, м</w:t>
            </w:r>
          </w:p>
        </w:tc>
      </w:tr>
      <w:tr>
        <w:trPr/>
        <w:tc>
          <w:tcPr>
            <w:tcW w:w="3405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99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 класс</w:t>
            </w:r>
          </w:p>
        </w:tc>
        <w:tc>
          <w:tcPr>
            <w:tcW w:w="18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2 класс</w:t>
            </w:r>
          </w:p>
        </w:tc>
      </w:tr>
      <w:tr>
        <w:trPr/>
        <w:tc>
          <w:tcPr>
            <w:tcW w:w="3405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300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300 -600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600 -800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800 -1000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1000 -1200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более 1200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300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свыше 300</w:t>
            </w:r>
          </w:p>
        </w:tc>
      </w:tr>
      <w:tr>
        <w:trPr>
          <w:trHeight w:val="360" w:hRule="atLeast"/>
        </w:trPr>
        <w:tc>
          <w:tcPr>
            <w:tcW w:w="34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Городские и сельские населенные пункты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500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500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700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700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700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700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500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34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 xml:space="preserve">Водопроводные сооружения 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250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300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350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400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450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500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250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3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Малоэтажные жилые здания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150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200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250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300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350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75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150</w:t>
            </w:r>
          </w:p>
        </w:tc>
      </w:tr>
    </w:tbl>
    <w:p>
      <w:pPr>
        <w:pStyle w:val="Style17"/>
        <w:spacing w:before="0" w:after="0"/>
        <w:rPr/>
      </w:pPr>
      <w:r>
        <w:rPr>
          <w:u w:val="single"/>
        </w:rPr>
        <w:t xml:space="preserve">Примечание: </w:t>
      </w:r>
      <w:r>
        <w:rPr/>
        <w:t>Разрывы устанавливаются от здания компрессорного цеха.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 xml:space="preserve">9.15. Рекомендуемые минимальные разрывы от газопроводов низкого давления </w:t>
      </w:r>
    </w:p>
    <w:tbl>
      <w:tblPr>
        <w:tblW w:w="1021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75" w:type="dxa"/>
          <w:left w:w="67" w:type="dxa"/>
          <w:bottom w:w="75" w:type="dxa"/>
          <w:right w:w="75" w:type="dxa"/>
        </w:tblCellMar>
      </w:tblPr>
      <w:tblGrid>
        <w:gridCol w:w="6660"/>
        <w:gridCol w:w="3555"/>
      </w:tblGrid>
      <w:tr>
        <w:trPr>
          <w:trHeight w:val="240" w:hRule="atLeast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Элементы застройки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Расстояние от газопроводов, м</w:t>
            </w:r>
          </w:p>
        </w:tc>
      </w:tr>
      <w:tr>
        <w:trPr>
          <w:trHeight w:val="240" w:hRule="atLeast"/>
        </w:trPr>
        <w:tc>
          <w:tcPr>
            <w:tcW w:w="666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 xml:space="preserve">Многоэтажные жилые и общественные здания 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FF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FF0000"/>
                <w:sz w:val="20"/>
                <w:lang w:val="ru-RU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66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Малоэтажные жилые здания, теплицы, склады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FF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FF0000"/>
                <w:sz w:val="20"/>
                <w:lang w:val="ru-RU"/>
              </w:rPr>
              <w:t>20</w:t>
            </w:r>
          </w:p>
        </w:tc>
      </w:tr>
      <w:tr>
        <w:trPr>
          <w:trHeight w:val="480" w:hRule="atLeast"/>
        </w:trPr>
        <w:tc>
          <w:tcPr>
            <w:tcW w:w="6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Водопроводные насосные станции, водозаборные и очистные сооружения, артскважины*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FF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FF0000"/>
                <w:sz w:val="20"/>
                <w:lang w:val="ru-RU"/>
              </w:rPr>
              <w:t>30</w:t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u w:val="single"/>
        </w:rPr>
        <w:t xml:space="preserve">Примечание: </w:t>
      </w:r>
      <w:r>
        <w:rPr>
          <w:b/>
        </w:rPr>
        <w:t xml:space="preserve">* - </w:t>
      </w:r>
      <w:r>
        <w:rPr/>
        <w:t>При этом должны быть учтены требования организации 1, 2 и 3 поясов зон санитарной охраны источников водоснабжения.</w:t>
      </w:r>
    </w:p>
    <w:p>
      <w:pPr>
        <w:pStyle w:val="Style17"/>
        <w:spacing w:lineRule="auto" w:line="276" w:before="0" w:after="0"/>
        <w:rPr/>
      </w:pPr>
      <w:r>
        <w:rPr/>
        <w:t> </w:t>
      </w:r>
      <w:r>
        <w:br w:type="page"/>
      </w:r>
    </w:p>
    <w:p>
      <w:pPr>
        <w:pStyle w:val="Style17"/>
        <w:spacing w:before="0" w:after="0"/>
        <w:ind w:left="159" w:right="0" w:firstLine="380"/>
        <w:jc w:val="right"/>
        <w:rPr>
          <w:b/>
        </w:rPr>
      </w:pPr>
      <w:r>
        <w:rPr>
          <w:b/>
        </w:rPr>
        <w:t>Приложение 1</w:t>
      </w:r>
    </w:p>
    <w:p>
      <w:pPr>
        <w:pStyle w:val="Style17"/>
        <w:spacing w:before="0" w:after="0"/>
        <w:ind w:left="159" w:right="0" w:firstLine="380"/>
        <w:jc w:val="right"/>
        <w:rPr>
          <w:b/>
        </w:rPr>
      </w:pPr>
      <w:r>
        <w:rPr>
          <w:b/>
        </w:rPr>
        <w:t>Справочное</w:t>
      </w:r>
    </w:p>
    <w:p>
      <w:pPr>
        <w:pStyle w:val="Style17"/>
        <w:spacing w:before="0" w:after="0"/>
        <w:ind w:left="159" w:right="0" w:firstLine="380"/>
        <w:jc w:val="center"/>
        <w:rPr>
          <w:b/>
        </w:rPr>
      </w:pPr>
      <w:r>
        <w:rPr>
          <w:b/>
        </w:rPr>
        <w:t>ОСНОВНЫЕ ПОНЯТИЯ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/>
        <w:t> 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/>
        <w:t>В настоящих Нормативах приведенные понятия применяются в следующем значении: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Автостоянка открытого типа</w:t>
      </w:r>
      <w:r>
        <w:rPr/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Городское поселение</w:t>
      </w:r>
      <w:r>
        <w:rPr/>
        <w:t xml:space="preserve">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 xml:space="preserve">Городской округ </w:t>
      </w:r>
      <w:r>
        <w:rPr/>
        <w:t>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6.10.03 г. № 131-ФЗ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Гостевая автостоянка</w:t>
      </w:r>
      <w:r>
        <w:rPr/>
        <w:t xml:space="preserve"> - открытая площадка, предназначенная для кратковременного хранения (стоянки) легковых автомобилей.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Градостроительная деятельность</w:t>
      </w:r>
      <w:r>
        <w:rPr/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Дорога (городская)</w:t>
      </w:r>
      <w:r>
        <w:rPr/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Жилой дом блокированной застройки</w:t>
      </w:r>
      <w:r>
        <w:rPr/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Жилой район</w:t>
      </w:r>
      <w:r>
        <w:rPr/>
        <w:t xml:space="preserve"> - структурный элемент селитебной территории площадью, как правило, от 80 до 250 га, в пределах которого размещаются учреждения и предприятия с радиусом обслуживания не более 1500 м,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Земельный участок</w:t>
      </w:r>
      <w:r>
        <w:rPr/>
        <w:t xml:space="preserve"> - часть поверхности земли (в том числе почвенный слой), границы, которой описаны и удостоверены в установленном порядке.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Зоной массового отдыха</w:t>
      </w:r>
      <w:r>
        <w:rPr/>
        <w:t xml:space="preserve">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 xml:space="preserve">Зоны с особыми условиями использования территорий </w:t>
      </w:r>
      <w:r>
        <w:rPr/>
        <w:t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Инженерные изыскания</w:t>
      </w:r>
      <w:r>
        <w:rPr/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Коэффициент озеленения</w:t>
      </w:r>
      <w:r>
        <w:rPr/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Коэффициент застройки (Кз)</w:t>
      </w:r>
      <w:r>
        <w:rPr/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 xml:space="preserve">Коэффициент плотности застройки (Кпз) - </w:t>
      </w:r>
      <w:r>
        <w:rPr/>
        <w:t>отношение площади всех этажей зданий и сооружений к площади участка.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Красные линии</w:t>
      </w:r>
      <w:r>
        <w:rPr/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Линейные объекты</w:t>
      </w:r>
      <w:r>
        <w:rPr/>
        <w:t xml:space="preserve">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Маломобильные группы населения</w:t>
      </w:r>
      <w:r>
        <w:rPr/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Межселенная территория</w:t>
      </w:r>
      <w:r>
        <w:rPr/>
        <w:t xml:space="preserve"> - территория, находящаяся вне границ поселений (территории, занятые сельхозугодьями, лесами, другими незастроенными ландшафтами и расположенные за пределами границ поселений).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Механизированная автостоянка</w:t>
      </w:r>
      <w:r>
        <w:rPr/>
        <w:t xml:space="preserve">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Микрорайон (квартал)</w:t>
      </w:r>
      <w:r>
        <w:rPr/>
        <w:t xml:space="preserve"> - структурный элемент жилой застройки площадью, как правило, 10-60 га, но не более 80 га,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500 м (кроме школ и детских дошкольных учреждений, радиус обслуживания которых определяется в соответствии с нормами); границами, как правило, являются магистральные или жилые улицы, проезды, пешеходные пути, естественные рубежи.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 xml:space="preserve">Многоквартирный жилой дом - </w:t>
      </w:r>
      <w:r>
        <w:rPr/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Муниципальное образование</w:t>
      </w:r>
      <w:r>
        <w:rPr/>
        <w:t xml:space="preserve"> - муниципальный район, городское или сельское поселение, городской округ.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Муниципальный район</w:t>
      </w:r>
      <w:r>
        <w:rPr/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Надземная автостоянка закрытого типа</w:t>
      </w:r>
      <w:r>
        <w:rPr/>
        <w:t xml:space="preserve"> - автостоянка с наружными стеновыми ограждениями.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 xml:space="preserve">Населенный пункт - </w:t>
      </w:r>
      <w:r>
        <w:rPr/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Объект индивидуального жилищного строительства</w:t>
      </w:r>
      <w:r>
        <w:rPr/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Объект капитального строительства</w:t>
      </w:r>
      <w:r>
        <w:rPr/>
        <w:t xml:space="preserve">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Озелененные территории</w:t>
      </w:r>
      <w:r>
        <w:rPr/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Охранная зона</w:t>
      </w:r>
      <w:r>
        <w:rPr/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Пешеходная зона</w:t>
      </w:r>
      <w:r>
        <w:rPr/>
        <w:t xml:space="preserve">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Плотность застройки</w:t>
      </w:r>
      <w:r>
        <w:rPr/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Пригородные зоны</w:t>
      </w:r>
      <w:r>
        <w:rPr/>
        <w:t xml:space="preserve">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Реконструкция</w:t>
      </w:r>
      <w:r>
        <w:rPr/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Санитарно-защитная зона</w:t>
      </w:r>
      <w:r>
        <w:rPr/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Сельское поселение</w:t>
      </w:r>
      <w:r>
        <w:rPr/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Сквер</w:t>
      </w:r>
      <w:r>
        <w:rPr/>
        <w:t xml:space="preserve">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Собственник земельного участка</w:t>
      </w:r>
      <w:r>
        <w:rPr/>
        <w:t xml:space="preserve"> — лицо, обладающее правом собственности на земельный участок.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Стоянка для автомобилей (автостоянка)</w:t>
      </w:r>
      <w:r>
        <w:rPr/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Строительство</w:t>
      </w:r>
      <w:r>
        <w:rPr/>
        <w:t xml:space="preserve"> - создание зданий, строений, сооружений (в том числе на месте сносимых объектов капитального строительства).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Суммарная поэтажная площадь</w:t>
      </w:r>
      <w:r>
        <w:rPr/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Территории общего пользования</w:t>
      </w:r>
      <w:r>
        <w:rPr/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Технический регламент</w:t>
      </w:r>
      <w:r>
        <w:rPr/>
        <w:t xml:space="preserve">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 xml:space="preserve">Улица - </w:t>
      </w:r>
      <w:r>
        <w:rPr/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/>
        <w:t> </w:t>
      </w:r>
      <w:r>
        <w:br w:type="page"/>
      </w:r>
    </w:p>
    <w:p>
      <w:pPr>
        <w:pStyle w:val="Style17"/>
        <w:spacing w:before="0" w:after="0"/>
        <w:ind w:left="159" w:right="0" w:firstLine="380"/>
        <w:jc w:val="center"/>
        <w:rPr>
          <w:b/>
        </w:rPr>
      </w:pPr>
      <w:r>
        <w:rPr>
          <w:b/>
        </w:rPr>
        <w:t>ПЕРЕЧЕНЬ ЛИНИЙ ГРАДОСТРОИТЕЛЬНОГО РЕГУЛИРОВАНИЯ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/>
        <w:t> 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Красные линии</w:t>
      </w:r>
      <w:r>
        <w:rPr/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/>
        <w:t>(За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/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/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/>
        <w:t>- отдельных нестационарных объектов автосервиса для попутного обслуживания (АЗС, минимойки, посты проверки СО);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/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Линии застройки</w:t>
      </w:r>
      <w:r>
        <w:rPr/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Отступ застройки</w:t>
      </w:r>
      <w:r>
        <w:rPr/>
        <w:t xml:space="preserve"> - расстояние между красной линией или границей земельного участка и стеной здания, строения, сооружения.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Границы полосы отвода железных дорог</w:t>
      </w:r>
      <w:r>
        <w:rPr/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Границы полосы отвода автомобильных дорог</w:t>
      </w:r>
      <w:r>
        <w:rPr/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Границы технических (охранных) зон инженерных сооружений и коммуникаций</w:t>
      </w:r>
      <w:r>
        <w:rPr/>
        <w:t xml:space="preserve">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Границы водоохранных зон</w:t>
      </w:r>
      <w:r>
        <w:rPr/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Границы прибрежных зон (полос)</w:t>
      </w:r>
      <w:r>
        <w:rPr/>
        <w:t xml:space="preserve">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Границы зон санитарной охраны источников питьевого водоснабжения</w:t>
      </w:r>
      <w:r>
        <w:rPr/>
        <w:t xml:space="preserve"> - границы зон I и II пояса, а также жесткой зоны II пояса: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/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/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/>
        <w:t>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 xml:space="preserve">Границы санитарно-защитных зон </w:t>
      </w:r>
      <w:r>
        <w:rPr/>
        <w:t>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/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>
      <w:pPr>
        <w:pStyle w:val="Style17"/>
        <w:spacing w:before="0" w:after="0"/>
        <w:ind w:left="159" w:right="0" w:firstLine="380"/>
        <w:rPr/>
      </w:pPr>
      <w:r>
        <w:rPr/>
        <w:t> </w:t>
      </w:r>
    </w:p>
    <w:p>
      <w:pPr>
        <w:pStyle w:val="Style17"/>
        <w:spacing w:before="0" w:after="0"/>
        <w:ind w:left="159" w:right="0" w:firstLine="380"/>
        <w:rPr/>
      </w:pPr>
      <w:r>
        <w:rPr/>
        <w:t> </w:t>
      </w:r>
    </w:p>
    <w:p>
      <w:pPr>
        <w:pStyle w:val="Style17"/>
        <w:spacing w:before="0" w:after="0"/>
        <w:ind w:left="159" w:right="0" w:firstLine="380"/>
        <w:rPr/>
      </w:pPr>
      <w:r>
        <w:rPr/>
        <w:t> </w:t>
      </w:r>
    </w:p>
    <w:p>
      <w:pPr>
        <w:pStyle w:val="Style17"/>
        <w:spacing w:before="0" w:after="0"/>
        <w:ind w:left="159" w:right="0" w:firstLine="380"/>
        <w:rPr/>
      </w:pPr>
      <w:r>
        <w:rPr/>
        <w:t> </w:t>
      </w:r>
      <w:r>
        <w:br w:type="page"/>
      </w:r>
    </w:p>
    <w:p>
      <w:pPr>
        <w:pStyle w:val="Style17"/>
        <w:widowControl w:val="false"/>
        <w:spacing w:before="0" w:after="0"/>
        <w:jc w:val="right"/>
        <w:rPr>
          <w:b/>
        </w:rPr>
      </w:pPr>
      <w:r>
        <w:rPr>
          <w:b/>
        </w:rPr>
        <w:t>Приложение 2</w:t>
      </w:r>
    </w:p>
    <w:p>
      <w:pPr>
        <w:pStyle w:val="Style17"/>
        <w:widowControl w:val="false"/>
        <w:spacing w:before="0" w:after="0"/>
        <w:jc w:val="right"/>
        <w:rPr>
          <w:b/>
        </w:rPr>
      </w:pPr>
      <w:r>
        <w:rPr>
          <w:b/>
        </w:rPr>
        <w:t>Справочное</w:t>
      </w:r>
    </w:p>
    <w:p>
      <w:pPr>
        <w:pStyle w:val="Style17"/>
        <w:widowControl w:val="false"/>
        <w:spacing w:before="0" w:after="0"/>
        <w:jc w:val="center"/>
        <w:rPr/>
      </w:pPr>
      <w:r>
        <w:rPr/>
        <w:t> </w:t>
      </w:r>
    </w:p>
    <w:p>
      <w:pPr>
        <w:pStyle w:val="Style17"/>
        <w:widowControl w:val="false"/>
        <w:spacing w:before="0" w:after="0"/>
        <w:jc w:val="center"/>
        <w:rPr/>
      </w:pPr>
      <w:r>
        <w:rPr/>
        <w:t> </w:t>
      </w:r>
    </w:p>
    <w:p>
      <w:pPr>
        <w:pStyle w:val="Style17"/>
        <w:widowControl w:val="false"/>
        <w:spacing w:before="0" w:after="0"/>
        <w:ind w:left="0" w:right="0" w:firstLine="283"/>
        <w:jc w:val="center"/>
        <w:rPr>
          <w:b/>
        </w:rPr>
      </w:pPr>
      <w:r>
        <w:rPr>
          <w:b/>
        </w:rPr>
        <w:t>ПЕРЕЧЕНЬ ЗАКОНОДАТЕЛЬНЫХ И НОРМАТИВНЫХ ДОКУМЕНТОВ</w:t>
      </w:r>
    </w:p>
    <w:p>
      <w:pPr>
        <w:pStyle w:val="Style17"/>
        <w:widowControl w:val="false"/>
        <w:spacing w:before="0" w:after="0"/>
        <w:ind w:left="0" w:right="0" w:firstLine="283"/>
        <w:jc w:val="center"/>
        <w:rPr/>
      </w:pPr>
      <w:r>
        <w:rPr/>
        <w:t> </w:t>
      </w:r>
    </w:p>
    <w:p>
      <w:pPr>
        <w:pStyle w:val="Style17"/>
        <w:spacing w:lineRule="auto" w:line="360" w:before="0" w:after="0"/>
        <w:ind w:left="0" w:right="0" w:firstLine="425"/>
        <w:jc w:val="center"/>
        <w:rPr>
          <w:b/>
        </w:rPr>
      </w:pPr>
      <w:r>
        <w:rPr>
          <w:b/>
        </w:rPr>
        <w:t>Федеральные законы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Градостроительный кодекс Российской Федерации от 29 декабря 2004г. № 190-ФЗ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Земельный кодекс Российской Федерации от 25 октября 2001г. № 136-ФЗ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Жилищный кодекс Российской Федерации от 29 декабря 2004г. № 188-ФЗ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Технический регламент о требованиях пожарной безопасности от 22 июля 2008г. № 123-ФЗ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lineRule="auto" w:line="360" w:before="0" w:after="0"/>
        <w:ind w:left="0" w:right="0" w:firstLine="425"/>
        <w:jc w:val="center"/>
        <w:rPr>
          <w:b/>
        </w:rPr>
      </w:pPr>
      <w:r>
        <w:rPr>
          <w:b/>
        </w:rPr>
        <w:t>Строительные нормы и правила (СНиП)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СНиП III-10-75 Благоустройство территории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СНиП 2.01.02-85* Противопожарные нормы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СНиП 2.05.02-85 Автомобильные дороги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СНиП 2.05.06-85* Магистральные трубопроводы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СНиП 2.05.13-90 Нефтепродуктопроводы, прокладываемые на территории городов и других населенных пунктов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СНиП 2.07.01-89* Градостроительство. Планировка и застройка городских и сельских поселений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СНиП 2.08.01-89* Жилые здания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СНиП 3.05.04-85* Наружные сети и сооружения водоснабжения и канализации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СНиП 3.06.03-85 Автомобильные дороги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СНиП 11-04-2003 Инструкция о порядке разработки, согласования, экспертизы и утверждения градостроительной документации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СНиП 21-01-97* Пожарная безопасность зданий и сооружений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СНиП 23-01-99* Строительная климатология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СНиП 30-02-97 Планировка и застройка территорий садоводческих объединений граждан, здания и сооружения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СНиП 35-01-2001 Доступность зданий и сооружений для маломобильных групп населения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 </w:t>
      </w:r>
    </w:p>
    <w:p>
      <w:pPr>
        <w:pStyle w:val="Style17"/>
        <w:spacing w:lineRule="auto" w:line="360" w:before="0" w:after="0"/>
        <w:ind w:left="0" w:right="0" w:firstLine="425"/>
        <w:jc w:val="center"/>
        <w:rPr>
          <w:b/>
        </w:rPr>
      </w:pPr>
      <w:r>
        <w:rPr>
          <w:b/>
        </w:rPr>
        <w:t>Своды правил по проектированию и строительству (СП)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СП 30-102-99 Планировка и застройка территорий малоэтажного жилищного строительства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СП 31-102-99 Требования доступности общественных зданий и сооружений для инвалидов и других маломобильных посетителей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СП 35-101-2001 Проектирование зданий и сооружений с учетом доступности для маломобильных групп населения. Общие положения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СП 35-102-2001 Жилая среда с планировочными элементами, доступными инвалидам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СП 35-103-2001 Общественные здания и сооружения, доступные маломобильным посетителям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СП 35-105-2002 Реконструкция городской застройки с учетом доступности для инвалидов и других маломобильных групп населения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СП 35-106-2003 Расчет и размещение учреждений социального обслуживания пожилых людей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 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 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 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 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 </w:t>
      </w:r>
    </w:p>
    <w:p>
      <w:pPr>
        <w:pStyle w:val="Style17"/>
        <w:spacing w:lineRule="auto" w:line="360" w:before="0" w:after="0"/>
        <w:ind w:left="0" w:right="0" w:firstLine="425"/>
        <w:jc w:val="center"/>
        <w:rPr>
          <w:b/>
        </w:rPr>
      </w:pPr>
      <w:r>
        <w:rPr>
          <w:b/>
        </w:rPr>
        <w:t>Ведомственные строительные нормы (ВСН)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ВСН 62-91* Проектирование среды жизнедеятельности с учетом потребностей инвалидов и маломобильных групп населения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 </w:t>
      </w:r>
    </w:p>
    <w:p>
      <w:pPr>
        <w:pStyle w:val="Style17"/>
        <w:spacing w:lineRule="auto" w:line="360" w:before="0" w:after="0"/>
        <w:ind w:left="0" w:right="0" w:firstLine="425"/>
        <w:jc w:val="center"/>
        <w:rPr>
          <w:b/>
        </w:rPr>
      </w:pPr>
      <w:r>
        <w:rPr>
          <w:b/>
        </w:rPr>
        <w:t>Санитарные правила и нормы (СанПиН)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СанПиН 2.1.2.1002-00 Санитарно-эпидемиологические требования к жилым зданиям и помещениям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СанПиН 2.1.4.1110-02 Зоны санитарной охраны источников водоснабжения и водопроводов питьевого назначения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СанПиН 2.1.4.1175-02 Гигиенические требования к качеству воды нецентрализованного водоснабжения. Санитарная охрана источников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СанПиН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СанПиН 2.4.2.1178-02 Гигиенические требования к условиям обучения в общеобразовательных учреждениях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СанПиН 42-128-4690-88 Санитарные правила содержания территорий населенных мест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 </w:t>
      </w:r>
    </w:p>
    <w:p>
      <w:pPr>
        <w:pStyle w:val="Style17"/>
        <w:spacing w:lineRule="auto" w:line="360" w:before="0" w:after="0"/>
        <w:ind w:left="0" w:right="0" w:firstLine="425"/>
        <w:jc w:val="center"/>
        <w:rPr>
          <w:b/>
        </w:rPr>
      </w:pPr>
      <w:r>
        <w:rPr>
          <w:b/>
        </w:rPr>
        <w:t>Санитарные правила (СП)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СП 2.1.5.1059-01 Гигиенические требования к охране подземных вод от загрязнения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СП 2.1.7.1038-01 Гигиенические требования к устройству и содержанию полигонов для твердых бытовых отходов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 </w:t>
      </w:r>
    </w:p>
    <w:p>
      <w:pPr>
        <w:pStyle w:val="Style17"/>
        <w:spacing w:lineRule="auto" w:line="360" w:before="0" w:after="0"/>
        <w:ind w:left="0" w:right="0" w:firstLine="425"/>
        <w:jc w:val="center"/>
        <w:rPr>
          <w:b/>
        </w:rPr>
      </w:pPr>
      <w:r>
        <w:rPr>
          <w:b/>
        </w:rPr>
        <w:t>Нормы пожарной безопасности (НПБ)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НПБ 101-95 Нормы проектирования объектов пожарной охраны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НПБ 201-96 Пожарная охрана предприятий. Общие требования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rPr/>
      </w:pPr>
      <w:r>
        <w:rPr/>
        <w:t> </w:t>
      </w:r>
    </w:p>
    <w:p>
      <w:pPr>
        <w:pStyle w:val="Style17"/>
        <w:widowControl w:val="false"/>
        <w:spacing w:before="0" w:after="0"/>
        <w:rPr/>
      </w:pPr>
      <w:r>
        <w:rPr/>
        <w:t> </w:t>
      </w:r>
    </w:p>
    <w:p>
      <w:pPr>
        <w:pStyle w:val="Style17"/>
        <w:spacing w:before="0" w:after="0"/>
        <w:ind w:left="28" w:right="0" w:hanging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СОВЕТ ДЕПУТАТОВ</w:t>
      </w:r>
    </w:p>
    <w:p>
      <w:pPr>
        <w:pStyle w:val="Style17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НЕПЛЮЕВСКОГО СЕЛЬСКОГО ПОСЕЛЕНИЯ</w:t>
      </w:r>
    </w:p>
    <w:p>
      <w:pPr>
        <w:pStyle w:val="Style17"/>
        <w:spacing w:before="0" w:after="0"/>
        <w:ind w:left="0" w:right="6" w:hanging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КАРТАЛИНСКОГО МУНИЦИПАЛЬНОГО РАЙОНА</w:t>
      </w:r>
    </w:p>
    <w:p>
      <w:pPr>
        <w:pStyle w:val="Style17"/>
        <w:spacing w:before="0" w:after="0"/>
        <w:ind w:left="23" w:right="0" w:hanging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ЧЕЛЯБИНСКОЙ ОБЛАСТИ</w:t>
      </w:r>
    </w:p>
    <w:p>
      <w:pPr>
        <w:pStyle w:val="Style17"/>
        <w:widowControl w:val="false"/>
        <w:spacing w:before="0" w:after="0"/>
        <w:jc w:val="center"/>
        <w:rPr/>
      </w:pPr>
      <w:r>
        <w:rPr/>
        <w:t> </w:t>
      </w:r>
    </w:p>
    <w:p>
      <w:pPr>
        <w:pStyle w:val="Style17"/>
        <w:widowControl w:val="false"/>
        <w:spacing w:before="0" w:after="0"/>
        <w:jc w:val="center"/>
        <w:rPr>
          <w:sz w:val="28"/>
        </w:rPr>
      </w:pPr>
      <w:r>
        <w:rPr>
          <w:sz w:val="28"/>
        </w:rPr>
        <w:t>РЕШЕНИЕ</w:t>
      </w:r>
    </w:p>
    <w:p>
      <w:pPr>
        <w:pStyle w:val="Style17"/>
        <w:widowControl w:val="false"/>
        <w:spacing w:before="0" w:after="0"/>
        <w:rPr/>
      </w:pPr>
      <w:r>
        <w:rPr/>
        <w:t> </w:t>
      </w:r>
    </w:p>
    <w:p>
      <w:pPr>
        <w:pStyle w:val="Style17"/>
        <w:widowControl w:val="false"/>
        <w:spacing w:before="0" w:after="0"/>
        <w:rPr>
          <w:sz w:val="28"/>
        </w:rPr>
      </w:pPr>
      <w:r>
        <w:rPr>
          <w:sz w:val="28"/>
        </w:rPr>
        <w:t xml:space="preserve">от 28 ноября 2014 года № 123 </w:t>
      </w:r>
    </w:p>
    <w:p>
      <w:pPr>
        <w:pStyle w:val="Style17"/>
        <w:widowControl w:val="false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>
          <w:sz w:val="28"/>
        </w:rPr>
        <w:t>Об утверждении местных</w:t>
      </w:r>
      <w:r>
        <w:rPr/>
        <w:t xml:space="preserve"> </w:t>
      </w:r>
      <w:r>
        <w:rPr>
          <w:rFonts w:ascii="Times New Roman CYR;serif" w:hAnsi="Times New Roman CYR;serif"/>
          <w:sz w:val="28"/>
        </w:rPr>
        <w:t>нормативов</w:t>
      </w:r>
    </w:p>
    <w:p>
      <w:pPr>
        <w:pStyle w:val="Style17"/>
        <w:spacing w:before="0" w:after="0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 xml:space="preserve">градостроительного проектирования </w:t>
      </w:r>
    </w:p>
    <w:p>
      <w:pPr>
        <w:pStyle w:val="Style17"/>
        <w:spacing w:before="0" w:after="0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 xml:space="preserve">Неплюевского сельского поселения </w:t>
      </w:r>
    </w:p>
    <w:p>
      <w:pPr>
        <w:pStyle w:val="Style17"/>
        <w:widowControl w:val="false"/>
        <w:spacing w:before="0" w:after="0"/>
        <w:rPr/>
      </w:pPr>
      <w:r>
        <w:rPr/>
        <w:t> </w:t>
      </w:r>
    </w:p>
    <w:p>
      <w:pPr>
        <w:pStyle w:val="Style17"/>
        <w:widowControl w:val="false"/>
        <w:spacing w:before="0" w:after="0"/>
        <w:jc w:val="both"/>
        <w:rPr>
          <w:sz w:val="28"/>
        </w:rPr>
      </w:pPr>
      <w:r>
        <w:rPr>
          <w:sz w:val="28"/>
        </w:rPr>
        <w:t>В соответствии с Градостроительным кодексом Российской Федерации от 29.12.2004г. № 190-ФЗ, статей 14 Федерального закона «Об общих принципах организации местного самоуправления в Российской Федерации» от 06.10.2003г. № 131-ФЗ, уставом Неплюевского сельского поселения Карталинского муниципального района Челябинской области,</w:t>
      </w:r>
    </w:p>
    <w:p>
      <w:pPr>
        <w:pStyle w:val="Style17"/>
        <w:widowControl w:val="false"/>
        <w:spacing w:before="0" w:after="0"/>
        <w:jc w:val="both"/>
        <w:rPr>
          <w:sz w:val="28"/>
        </w:rPr>
      </w:pPr>
      <w:r>
        <w:rPr>
          <w:sz w:val="28"/>
        </w:rPr>
        <w:t>Совет депутатов Неплюевского сельского поселения РЕШИЛ:</w:t>
      </w:r>
    </w:p>
    <w:p>
      <w:pPr>
        <w:pStyle w:val="Style17"/>
        <w:spacing w:before="0" w:after="0"/>
        <w:jc w:val="both"/>
        <w:rPr/>
      </w:pPr>
      <w:r>
        <w:rPr>
          <w:sz w:val="28"/>
        </w:rPr>
        <w:t xml:space="preserve">1.Утвердить </w:t>
      </w:r>
      <w:r>
        <w:rPr>
          <w:rFonts w:ascii="Times New Roman CYR;serif" w:hAnsi="Times New Roman CYR;serif"/>
          <w:sz w:val="28"/>
        </w:rPr>
        <w:t>местные нормативы градостроительного проектирования Неплюевского сельского поселения Карталинского муниципального района Челябинской области (Приложение 1).</w:t>
      </w:r>
    </w:p>
    <w:p>
      <w:pPr>
        <w:pStyle w:val="Style17"/>
        <w:spacing w:before="0" w:after="0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2. Контроль за исполнением настоящего решения оставляю за собой.</w:t>
      </w:r>
    </w:p>
    <w:p>
      <w:pPr>
        <w:pStyle w:val="Style17"/>
        <w:widowControl w:val="false"/>
        <w:spacing w:before="0" w:after="0"/>
        <w:jc w:val="both"/>
        <w:rPr/>
      </w:pPr>
      <w:r>
        <w:rPr>
          <w:rFonts w:ascii="Times New Roman CYR;serif" w:hAnsi="Times New Roman CYR;serif"/>
          <w:sz w:val="28"/>
        </w:rPr>
        <w:t>3.</w:t>
      </w:r>
      <w:r>
        <w:rPr>
          <w:sz w:val="28"/>
        </w:rPr>
        <w:t>Разместить настоящее решение на официальном сайте администрации Неплюевского сельского поселения. Настоящее решение вступает в силу со дня его обнародования.</w:t>
      </w:r>
    </w:p>
    <w:p>
      <w:pPr>
        <w:pStyle w:val="Style17"/>
        <w:widowControl w:val="false"/>
        <w:spacing w:before="0" w:after="0"/>
        <w:rPr/>
      </w:pPr>
      <w:r>
        <w:rPr/>
        <w:t> </w:t>
      </w:r>
    </w:p>
    <w:p>
      <w:pPr>
        <w:pStyle w:val="Style17"/>
        <w:widowControl w:val="false"/>
        <w:spacing w:before="0" w:after="0"/>
        <w:rPr/>
      </w:pPr>
      <w:r>
        <w:rPr/>
        <w:t> </w:t>
      </w:r>
    </w:p>
    <w:p>
      <w:pPr>
        <w:pStyle w:val="Style17"/>
        <w:widowControl w:val="false"/>
        <w:spacing w:before="0" w:after="0"/>
        <w:rPr/>
      </w:pPr>
      <w:r>
        <w:rPr/>
        <w:t> </w:t>
      </w:r>
    </w:p>
    <w:p>
      <w:pPr>
        <w:pStyle w:val="Style17"/>
        <w:widowControl w:val="false"/>
        <w:spacing w:before="0" w:after="0"/>
        <w:rPr/>
      </w:pPr>
      <w:r>
        <w:rPr/>
        <w:t> </w:t>
      </w:r>
    </w:p>
    <w:p>
      <w:pPr>
        <w:pStyle w:val="Style17"/>
        <w:widowControl w:val="false"/>
        <w:spacing w:before="0" w:after="0"/>
        <w:rPr/>
      </w:pPr>
      <w:r>
        <w:rPr/>
        <w:t> </w:t>
      </w:r>
    </w:p>
    <w:p>
      <w:pPr>
        <w:pStyle w:val="Style17"/>
        <w:widowControl w:val="false"/>
        <w:spacing w:before="0" w:after="0"/>
        <w:rPr>
          <w:sz w:val="28"/>
        </w:rPr>
      </w:pPr>
      <w:r>
        <w:rPr>
          <w:sz w:val="28"/>
        </w:rPr>
        <w:t>Глава Неплюевского</w:t>
      </w:r>
    </w:p>
    <w:p>
      <w:pPr>
        <w:pStyle w:val="Style17"/>
        <w:widowControl w:val="false"/>
        <w:spacing w:before="0" w:after="0"/>
        <w:rPr>
          <w:sz w:val="28"/>
        </w:rPr>
      </w:pPr>
      <w:r>
        <w:rPr>
          <w:sz w:val="28"/>
        </w:rPr>
        <w:t>сельского поселения П.А.Гошенко</w:t>
      </w:r>
    </w:p>
    <w:p>
      <w:pPr>
        <w:pStyle w:val="Style17"/>
        <w:widowControl w:val="false"/>
        <w:spacing w:before="0" w:after="0"/>
        <w:rPr/>
      </w:pPr>
      <w:r>
        <w:rPr/>
        <w:t> </w:t>
      </w:r>
    </w:p>
    <w:p>
      <w:pPr>
        <w:pStyle w:val="Style17"/>
        <w:widowControl w:val="false"/>
        <w:spacing w:before="0" w:after="0"/>
        <w:rPr/>
      </w:pPr>
      <w:r>
        <w:rPr/>
        <w:t> </w:t>
      </w:r>
    </w:p>
    <w:p>
      <w:pPr>
        <w:pStyle w:val="Style17"/>
        <w:widowControl w:val="false"/>
        <w:spacing w:before="0" w:after="0"/>
        <w:rPr/>
      </w:pPr>
      <w:r>
        <w:rPr/>
        <w:t> </w:t>
      </w:r>
    </w:p>
    <w:p>
      <w:pPr>
        <w:pStyle w:val="Style17"/>
        <w:spacing w:before="0" w:after="0"/>
        <w:ind w:left="0" w:right="0" w:firstLine="1134"/>
        <w:rPr/>
      </w:pPr>
      <w:r>
        <w:rPr/>
        <w:t> </w:t>
      </w:r>
    </w:p>
    <w:p>
      <w:pPr>
        <w:pStyle w:val="Style17"/>
        <w:spacing w:before="0" w:after="0"/>
        <w:ind w:left="0" w:right="0" w:firstLine="1134"/>
        <w:rPr/>
      </w:pPr>
      <w:r>
        <w:rPr/>
        <w:t> </w:t>
      </w:r>
    </w:p>
    <w:p>
      <w:pPr>
        <w:pStyle w:val="Style17"/>
        <w:spacing w:before="0" w:after="0"/>
        <w:ind w:left="0" w:right="0" w:firstLine="1134"/>
        <w:rPr/>
      </w:pPr>
      <w:r>
        <w:rPr/>
        <w:t> </w:t>
      </w:r>
    </w:p>
    <w:p>
      <w:pPr>
        <w:pStyle w:val="Style17"/>
        <w:spacing w:before="0" w:after="0"/>
        <w:ind w:left="0" w:right="0" w:firstLine="1134"/>
        <w:rPr/>
      </w:pPr>
      <w:r>
        <w:rPr/>
        <w:t> </w:t>
      </w:r>
    </w:p>
    <w:p>
      <w:pPr>
        <w:pStyle w:val="Style17"/>
        <w:spacing w:before="0" w:after="0"/>
        <w:ind w:left="0" w:right="0" w:firstLine="1134"/>
        <w:rPr/>
      </w:pPr>
      <w:r>
        <w:rPr/>
        <w:t> </w:t>
      </w:r>
    </w:p>
    <w:p>
      <w:pPr>
        <w:pStyle w:val="Style17"/>
        <w:spacing w:before="0" w:after="0"/>
        <w:ind w:left="0" w:right="0" w:firstLine="1134"/>
        <w:rPr/>
      </w:pPr>
      <w:r>
        <w:rPr/>
        <w:t> </w:t>
      </w:r>
    </w:p>
    <w:p>
      <w:pPr>
        <w:pStyle w:val="Style17"/>
        <w:spacing w:before="0" w:after="0"/>
        <w:ind w:left="0" w:right="0" w:firstLine="1134"/>
        <w:rPr/>
      </w:pPr>
      <w:r>
        <w:rPr/>
        <w:t> </w:t>
      </w:r>
    </w:p>
    <w:p>
      <w:pPr>
        <w:pStyle w:val="Style17"/>
        <w:spacing w:before="0" w:after="0"/>
        <w:ind w:left="0" w:right="0" w:firstLine="1134"/>
        <w:rPr/>
      </w:pPr>
      <w:r>
        <w:rPr/>
        <w:t> </w:t>
      </w:r>
    </w:p>
    <w:p>
      <w:pPr>
        <w:pStyle w:val="Style17"/>
        <w:spacing w:before="0" w:after="0"/>
        <w:jc w:val="right"/>
        <w:rPr>
          <w:sz w:val="28"/>
        </w:rPr>
      </w:pPr>
      <w:r>
        <w:rPr>
          <w:sz w:val="28"/>
        </w:rPr>
        <w:t>Приложение 1</w:t>
      </w:r>
    </w:p>
    <w:p>
      <w:pPr>
        <w:pStyle w:val="Style17"/>
        <w:spacing w:before="0" w:after="0"/>
        <w:jc w:val="right"/>
        <w:rPr>
          <w:sz w:val="28"/>
        </w:rPr>
      </w:pPr>
      <w:r>
        <w:rPr>
          <w:sz w:val="28"/>
        </w:rPr>
        <w:t>к Решению Совета депутатов</w:t>
      </w:r>
    </w:p>
    <w:p>
      <w:pPr>
        <w:pStyle w:val="Style17"/>
        <w:spacing w:before="0" w:after="0"/>
        <w:jc w:val="right"/>
        <w:rPr>
          <w:sz w:val="28"/>
        </w:rPr>
      </w:pPr>
      <w:r>
        <w:rPr>
          <w:sz w:val="28"/>
        </w:rPr>
        <w:t>Неплюевского сельского поселения</w:t>
      </w:r>
    </w:p>
    <w:p>
      <w:pPr>
        <w:pStyle w:val="Style17"/>
        <w:spacing w:before="0" w:after="0"/>
        <w:jc w:val="right"/>
        <w:rPr>
          <w:sz w:val="28"/>
        </w:rPr>
      </w:pPr>
      <w:r>
        <w:rPr>
          <w:sz w:val="28"/>
        </w:rPr>
        <w:t>от 28.11.2014г. № 123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center"/>
        <w:rPr>
          <w:rFonts w:ascii="Times New Roman CYR;serif" w:hAnsi="Times New Roman CYR;serif"/>
          <w:b/>
          <w:sz w:val="28"/>
        </w:rPr>
      </w:pPr>
      <w:r>
        <w:rPr>
          <w:rFonts w:ascii="Times New Roman CYR;serif" w:hAnsi="Times New Roman CYR;serif"/>
          <w:b/>
          <w:sz w:val="28"/>
        </w:rPr>
        <w:t xml:space="preserve">Местные нормативы градостроительного проектирования </w:t>
      </w:r>
    </w:p>
    <w:p>
      <w:pPr>
        <w:pStyle w:val="Style17"/>
        <w:spacing w:before="0" w:after="0"/>
        <w:jc w:val="center"/>
        <w:rPr>
          <w:rFonts w:ascii="Times New Roman CYR;serif" w:hAnsi="Times New Roman CYR;serif"/>
          <w:b/>
          <w:sz w:val="28"/>
        </w:rPr>
      </w:pPr>
      <w:r>
        <w:rPr>
          <w:rFonts w:ascii="Times New Roman CYR;serif" w:hAnsi="Times New Roman CYR;serif"/>
          <w:b/>
          <w:sz w:val="28"/>
        </w:rPr>
        <w:t>Неплюевского сельского поселения Карталинского муниципального района</w:t>
      </w:r>
    </w:p>
    <w:p>
      <w:pPr>
        <w:pStyle w:val="Style17"/>
        <w:spacing w:before="0" w:after="0"/>
        <w:jc w:val="center"/>
        <w:rPr>
          <w:rFonts w:ascii="Times New Roman CYR;serif" w:hAnsi="Times New Roman CYR;serif"/>
          <w:b/>
          <w:sz w:val="28"/>
        </w:rPr>
      </w:pPr>
      <w:r>
        <w:rPr>
          <w:rFonts w:ascii="Times New Roman CYR;serif" w:hAnsi="Times New Roman CYR;serif"/>
          <w:b/>
          <w:sz w:val="28"/>
        </w:rPr>
        <w:t>Челябинской области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>
          <w:b/>
          <w:sz w:val="28"/>
        </w:rPr>
      </w:pPr>
      <w:r>
        <w:rPr>
          <w:b/>
          <w:sz w:val="28"/>
        </w:rPr>
        <w:t>Содержание: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tbl>
      <w:tblPr>
        <w:tblW w:w="9990" w:type="dxa"/>
        <w:jc w:val="left"/>
        <w:tblInd w:w="0" w:type="dxa"/>
        <w:tblBorders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600"/>
        <w:gridCol w:w="8863"/>
        <w:gridCol w:w="525"/>
      </w:tblGrid>
      <w:tr>
        <w:trPr/>
        <w:tc>
          <w:tcPr>
            <w:tcW w:w="600" w:type="dxa"/>
            <w:tcBorders/>
            <w:shd w:fill="auto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8863" w:type="dxa"/>
            <w:tcBorders/>
            <w:shd w:fill="auto" w:val="clear"/>
          </w:tcPr>
          <w:p>
            <w:pPr>
              <w:pStyle w:val="Style21"/>
              <w:numPr>
                <w:ilvl w:val="0"/>
                <w:numId w:val="20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>Введение. Общие положения…………………………………………………</w:t>
            </w:r>
          </w:p>
        </w:tc>
        <w:tc>
          <w:tcPr>
            <w:tcW w:w="525" w:type="dxa"/>
            <w:tcBorders/>
            <w:shd w:fill="auto" w:val="clear"/>
            <w:vAlign w:val="bottom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600" w:type="dxa"/>
            <w:tcBorders/>
            <w:shd w:fill="auto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8863" w:type="dxa"/>
            <w:tcBorders/>
            <w:shd w:fill="auto" w:val="clear"/>
          </w:tcPr>
          <w:p>
            <w:pPr>
              <w:pStyle w:val="Style21"/>
              <w:numPr>
                <w:ilvl w:val="0"/>
                <w:numId w:val="21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>Административно – территориальное деление……………………………….</w:t>
            </w:r>
          </w:p>
        </w:tc>
        <w:tc>
          <w:tcPr>
            <w:tcW w:w="525" w:type="dxa"/>
            <w:tcBorders/>
            <w:shd w:fill="auto" w:val="clear"/>
            <w:vAlign w:val="bottom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600" w:type="dxa"/>
            <w:tcBorders/>
            <w:shd w:fill="auto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8863" w:type="dxa"/>
            <w:tcBorders/>
            <w:shd w:fill="auto" w:val="clear"/>
          </w:tcPr>
          <w:p>
            <w:pPr>
              <w:pStyle w:val="Style21"/>
              <w:numPr>
                <w:ilvl w:val="0"/>
                <w:numId w:val="22"/>
              </w:numPr>
              <w:tabs>
                <w:tab w:val="left" w:pos="0" w:leader="none"/>
              </w:tabs>
              <w:spacing w:before="0" w:after="283"/>
              <w:ind w:left="707" w:hanging="283"/>
              <w:rPr>
                <w:rFonts w:ascii="Times New Roman CYR;serif" w:hAnsi="Times New Roman CYR;serif"/>
              </w:rPr>
            </w:pPr>
            <w:r>
              <w:rPr>
                <w:rFonts w:ascii="Times New Roman CYR;serif" w:hAnsi="Times New Roman CYR;serif"/>
              </w:rPr>
              <w:t>Общие расчетные показатели планировочной организации территорий поселения</w:t>
            </w:r>
          </w:p>
        </w:tc>
        <w:tc>
          <w:tcPr>
            <w:tcW w:w="525" w:type="dxa"/>
            <w:tcBorders/>
            <w:shd w:fill="auto" w:val="clear"/>
            <w:vAlign w:val="bottom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600" w:type="dxa"/>
            <w:tcBorders/>
            <w:shd w:fill="auto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8863" w:type="dxa"/>
            <w:tcBorders/>
            <w:shd w:fill="auto" w:val="clear"/>
          </w:tcPr>
          <w:p>
            <w:pPr>
              <w:pStyle w:val="Style21"/>
              <w:numPr>
                <w:ilvl w:val="0"/>
                <w:numId w:val="23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>Расчетные показатели обеспеченности и интенсивности использования территорий жилых зон______________________________________________</w:t>
            </w:r>
          </w:p>
        </w:tc>
        <w:tc>
          <w:tcPr>
            <w:tcW w:w="525" w:type="dxa"/>
            <w:tcBorders/>
            <w:shd w:fill="auto" w:val="clear"/>
            <w:vAlign w:val="bottom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600" w:type="dxa"/>
            <w:tcBorders/>
            <w:shd w:fill="auto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8863" w:type="dxa"/>
            <w:tcBorders/>
            <w:shd w:fill="auto" w:val="clear"/>
          </w:tcPr>
          <w:p>
            <w:pPr>
              <w:pStyle w:val="Style21"/>
              <w:numPr>
                <w:ilvl w:val="0"/>
                <w:numId w:val="24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>Расчетные показатели обеспеченности и интенсивности использования территорий общественно-деловых зон_________________________________</w:t>
            </w:r>
          </w:p>
        </w:tc>
        <w:tc>
          <w:tcPr>
            <w:tcW w:w="525" w:type="dxa"/>
            <w:tcBorders/>
            <w:shd w:fill="auto" w:val="clear"/>
            <w:vAlign w:val="bottom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13</w:t>
            </w:r>
          </w:p>
        </w:tc>
      </w:tr>
      <w:tr>
        <w:trPr/>
        <w:tc>
          <w:tcPr>
            <w:tcW w:w="600" w:type="dxa"/>
            <w:tcBorders/>
            <w:shd w:fill="auto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8863" w:type="dxa"/>
            <w:tcBorders/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25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>Расчетные показатели обеспеченности и интенсивности использования территорий с учетом потребностей маломобильных групп населения_______</w:t>
            </w:r>
          </w:p>
        </w:tc>
        <w:tc>
          <w:tcPr>
            <w:tcW w:w="525" w:type="dxa"/>
            <w:tcBorders/>
            <w:shd w:fill="auto" w:val="clear"/>
            <w:vAlign w:val="bottom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19</w:t>
            </w:r>
          </w:p>
        </w:tc>
      </w:tr>
      <w:tr>
        <w:trPr>
          <w:trHeight w:val="720" w:hRule="atLeast"/>
        </w:trPr>
        <w:tc>
          <w:tcPr>
            <w:tcW w:w="600" w:type="dxa"/>
            <w:tcBorders/>
            <w:shd w:fill="auto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8863" w:type="dxa"/>
            <w:tcBorders/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26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>Расчетные показатели обеспеченности и интенсивности использования территорий рекреационных зон_______________________________________</w:t>
            </w:r>
          </w:p>
        </w:tc>
        <w:tc>
          <w:tcPr>
            <w:tcW w:w="525" w:type="dxa"/>
            <w:tcBorders/>
            <w:shd w:fill="auto" w:val="clear"/>
            <w:vAlign w:val="bottom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20</w:t>
            </w:r>
          </w:p>
        </w:tc>
      </w:tr>
      <w:tr>
        <w:trPr/>
        <w:tc>
          <w:tcPr>
            <w:tcW w:w="600" w:type="dxa"/>
            <w:tcBorders/>
            <w:shd w:fill="auto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8863" w:type="dxa"/>
            <w:tcBorders/>
            <w:shd w:fill="auto" w:val="clear"/>
          </w:tcPr>
          <w:p>
            <w:pPr>
              <w:pStyle w:val="Style21"/>
              <w:numPr>
                <w:ilvl w:val="0"/>
                <w:numId w:val="27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>Расчетные показатели обеспеченности и интенсивности использования территорий садоводческих и огороднических объединений_______________</w:t>
            </w:r>
          </w:p>
        </w:tc>
        <w:tc>
          <w:tcPr>
            <w:tcW w:w="525" w:type="dxa"/>
            <w:tcBorders/>
            <w:shd w:fill="auto" w:val="clear"/>
            <w:vAlign w:val="bottom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22</w:t>
            </w:r>
          </w:p>
        </w:tc>
      </w:tr>
      <w:tr>
        <w:trPr/>
        <w:tc>
          <w:tcPr>
            <w:tcW w:w="600" w:type="dxa"/>
            <w:tcBorders/>
            <w:shd w:fill="auto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8863" w:type="dxa"/>
            <w:tcBorders/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28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>Расчетные показатели обеспеченности и интенсивности использования сооружений для хранения и обслуживания транспортных средств_________</w:t>
            </w:r>
          </w:p>
        </w:tc>
        <w:tc>
          <w:tcPr>
            <w:tcW w:w="525" w:type="dxa"/>
            <w:tcBorders/>
            <w:shd w:fill="auto" w:val="clear"/>
            <w:vAlign w:val="bottom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24</w:t>
            </w:r>
          </w:p>
        </w:tc>
      </w:tr>
      <w:tr>
        <w:trPr/>
        <w:tc>
          <w:tcPr>
            <w:tcW w:w="600" w:type="dxa"/>
            <w:tcBorders/>
            <w:shd w:fill="auto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8863" w:type="dxa"/>
            <w:tcBorders/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29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>Расчетные показатели обеспеченности и интенсивности использования территорий зон транспортной инфраструктуры_________________________</w:t>
            </w:r>
          </w:p>
        </w:tc>
        <w:tc>
          <w:tcPr>
            <w:tcW w:w="525" w:type="dxa"/>
            <w:tcBorders/>
            <w:shd w:fill="auto" w:val="clear"/>
            <w:vAlign w:val="bottom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27</w:t>
            </w:r>
          </w:p>
        </w:tc>
      </w:tr>
      <w:tr>
        <w:trPr/>
        <w:tc>
          <w:tcPr>
            <w:tcW w:w="600" w:type="dxa"/>
            <w:tcBorders/>
            <w:shd w:fill="auto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8863" w:type="dxa"/>
            <w:tcBorders/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30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>Расчетные показатели обеспеченности и интенсивности использования территорий коммунально-складских и производственных зон_____________</w:t>
            </w:r>
          </w:p>
        </w:tc>
        <w:tc>
          <w:tcPr>
            <w:tcW w:w="525" w:type="dxa"/>
            <w:tcBorders/>
            <w:shd w:fill="auto" w:val="clear"/>
            <w:vAlign w:val="bottom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31</w:t>
            </w:r>
          </w:p>
        </w:tc>
      </w:tr>
      <w:tr>
        <w:trPr/>
        <w:tc>
          <w:tcPr>
            <w:tcW w:w="600" w:type="dxa"/>
            <w:tcBorders/>
            <w:shd w:fill="auto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8863" w:type="dxa"/>
            <w:tcBorders/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31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>Расчетные показатели обеспеченности и интенсивности использования территорий зон инженерной инфраструктуры___________________________</w:t>
            </w:r>
          </w:p>
        </w:tc>
        <w:tc>
          <w:tcPr>
            <w:tcW w:w="525" w:type="dxa"/>
            <w:tcBorders/>
            <w:shd w:fill="auto" w:val="clear"/>
            <w:vAlign w:val="bottom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32</w:t>
            </w:r>
          </w:p>
        </w:tc>
      </w:tr>
      <w:tr>
        <w:trPr/>
        <w:tc>
          <w:tcPr>
            <w:tcW w:w="600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8863" w:type="dxa"/>
            <w:tcBorders/>
            <w:shd w:fill="auto" w:val="clear"/>
            <w:vAlign w:val="center"/>
          </w:tcPr>
          <w:p>
            <w:pPr>
              <w:pStyle w:val="Style21"/>
              <w:spacing w:before="0" w:after="0"/>
              <w:rPr/>
            </w:pPr>
            <w:r>
              <w:rPr/>
              <w:t> </w:t>
            </w:r>
          </w:p>
          <w:p>
            <w:pPr>
              <w:pStyle w:val="Style21"/>
              <w:spacing w:before="0" w:after="283"/>
              <w:rPr/>
            </w:pPr>
            <w:r>
              <w:rPr/>
              <w:t>Приложение 1. Основные понятия __________________________________________</w:t>
            </w:r>
          </w:p>
        </w:tc>
        <w:tc>
          <w:tcPr>
            <w:tcW w:w="525" w:type="dxa"/>
            <w:tcBorders/>
            <w:shd w:fill="auto" w:val="clear"/>
            <w:vAlign w:val="bottom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36</w:t>
            </w:r>
          </w:p>
        </w:tc>
      </w:tr>
      <w:tr>
        <w:trPr/>
        <w:tc>
          <w:tcPr>
            <w:tcW w:w="600" w:type="dxa"/>
            <w:tcBorders/>
            <w:shd w:fill="auto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8863" w:type="dxa"/>
            <w:tcBorders/>
            <w:shd w:fill="auto" w:val="clear"/>
            <w:vAlign w:val="bottom"/>
          </w:tcPr>
          <w:p>
            <w:pPr>
              <w:pStyle w:val="Style21"/>
              <w:spacing w:before="0" w:after="283"/>
              <w:rPr/>
            </w:pPr>
            <w:r>
              <w:rPr/>
              <w:t>Приложение 2. Перечень законодательных и нормативных документов___________</w:t>
            </w:r>
          </w:p>
        </w:tc>
        <w:tc>
          <w:tcPr>
            <w:tcW w:w="525" w:type="dxa"/>
            <w:tcBorders/>
            <w:shd w:fill="auto" w:val="clear"/>
            <w:vAlign w:val="bottom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42</w:t>
            </w:r>
          </w:p>
        </w:tc>
      </w:tr>
    </w:tbl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ind w:left="0" w:right="0" w:hanging="0"/>
        <w:jc w:val="center"/>
        <w:rPr/>
      </w:pPr>
      <w:r>
        <w:rPr>
          <w:sz w:val="28"/>
          <w:lang w:val="en-US"/>
        </w:rPr>
        <w:t>I</w:t>
      </w:r>
      <w:r>
        <w:rPr>
          <w:sz w:val="28"/>
        </w:rPr>
        <w:t xml:space="preserve">. </w:t>
      </w:r>
      <w:r>
        <w:rPr>
          <w:rFonts w:ascii="Times New Roman CYR;serif" w:hAnsi="Times New Roman CYR;serif"/>
          <w:sz w:val="28"/>
        </w:rPr>
        <w:t>Введение</w:t>
      </w:r>
    </w:p>
    <w:p>
      <w:pPr>
        <w:pStyle w:val="Style17"/>
        <w:spacing w:before="0" w:after="0"/>
        <w:ind w:left="0" w:right="0" w:firstLine="567"/>
        <w:jc w:val="both"/>
        <w:rPr/>
      </w:pPr>
      <w:r>
        <w:rPr/>
        <w:t> 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rFonts w:ascii="Times New Roman CYR;serif" w:hAnsi="Times New Roman CYR;serif"/>
          <w:sz w:val="28"/>
        </w:rPr>
        <w:t xml:space="preserve">Настоящие </w:t>
      </w:r>
      <w:r>
        <w:rPr>
          <w:sz w:val="28"/>
        </w:rPr>
        <w:t>«</w:t>
      </w:r>
      <w:r>
        <w:rPr>
          <w:rFonts w:ascii="Times New Roman CYR;serif" w:hAnsi="Times New Roman CYR;serif"/>
          <w:sz w:val="28"/>
        </w:rPr>
        <w:t>Местные нормативы градостроительного проектирования Неплюевского сельского поселения Карталинского муниципального района Челябинской области</w:t>
      </w:r>
      <w:r>
        <w:rPr>
          <w:sz w:val="28"/>
        </w:rPr>
        <w:t>» (</w:t>
      </w:r>
      <w:r>
        <w:rPr>
          <w:rFonts w:ascii="Times New Roman CYR;serif" w:hAnsi="Times New Roman CYR;serif"/>
          <w:sz w:val="28"/>
        </w:rPr>
        <w:t>далее именуются - Нормативы) разработаны в соответствии с законодательством Российской Федерации и Челябинской области.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rFonts w:ascii="Times New Roman CYR;serif" w:hAnsi="Times New Roman CYR;serif"/>
          <w:sz w:val="28"/>
        </w:rPr>
        <w:t xml:space="preserve">По вопросам, не рассматриваемым в настоящих нормативах, следует руководствоваться законами и нормативно-техническими документами, действующими на территории Российской Федерации в соответствии с требованиями Федерального закона от 27.12.2002 г. № 184-ФЗ </w:t>
      </w:r>
      <w:r>
        <w:rPr>
          <w:sz w:val="28"/>
        </w:rPr>
        <w:t>«</w:t>
      </w:r>
      <w:r>
        <w:rPr>
          <w:rFonts w:ascii="Times New Roman CYR;serif" w:hAnsi="Times New Roman CYR;serif"/>
          <w:sz w:val="28"/>
        </w:rPr>
        <w:t>О техническом регулировании</w:t>
      </w:r>
      <w:r>
        <w:rPr>
          <w:sz w:val="28"/>
        </w:rPr>
        <w:t xml:space="preserve">». </w:t>
      </w:r>
      <w:r>
        <w:rPr>
          <w:rFonts w:ascii="Times New Roman CYR;serif" w:hAnsi="Times New Roman CYR;serif"/>
          <w:sz w:val="28"/>
        </w:rPr>
        <w:t>При отмене и/или изменении действующих нормативных документов, в том числе тех, на которые дается ссылка в настоящих нормах, следует руководствоваться нормами, вводимыми взамен отмененных.</w:t>
      </w:r>
    </w:p>
    <w:p>
      <w:pPr>
        <w:pStyle w:val="Style17"/>
        <w:spacing w:before="0" w:after="0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Неплюевского сельского поселения Карталинского муниципального района Челябинской области, независимо от их организационно-правовой формы.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Расчетные показатели обеспечения благоприятных условий жизнедеятельности человека, принятые на муниципальном уровне, не могут быть ниже, чем расчетные показатели обеспечения благоприятных условий жизнедеятельности человека, содержащиеся в настоящих Нормативах.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Внесение изменений в Нормативы осуществляется в соответствии федеральным законодательством и законодательством Челябинской области.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/>
        <w:t> </w:t>
      </w:r>
    </w:p>
    <w:p>
      <w:pPr>
        <w:pStyle w:val="Style17"/>
        <w:spacing w:before="0" w:after="0"/>
        <w:ind w:left="0" w:right="0" w:hanging="0"/>
        <w:jc w:val="center"/>
        <w:rPr/>
      </w:pPr>
      <w:r>
        <w:rPr>
          <w:sz w:val="28"/>
          <w:lang w:val="en-US"/>
        </w:rPr>
        <w:t>II</w:t>
      </w:r>
      <w:r>
        <w:rPr>
          <w:sz w:val="28"/>
        </w:rPr>
        <w:t xml:space="preserve">. </w:t>
      </w:r>
      <w:r>
        <w:rPr>
          <w:rFonts w:ascii="Times New Roman CYR;serif" w:hAnsi="Times New Roman CYR;serif"/>
          <w:sz w:val="28"/>
        </w:rPr>
        <w:t>Общие положения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Назначение и область применения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sz w:val="28"/>
        </w:rPr>
        <w:t xml:space="preserve">1. </w:t>
      </w:r>
      <w:r>
        <w:rPr>
          <w:rFonts w:ascii="Times New Roman CYR;serif" w:hAnsi="Times New Roman CYR;serif"/>
          <w:sz w:val="28"/>
        </w:rPr>
        <w:t>Настоящие нормативы разработаны в целях обеспечения устойчивого развития Неплюевского сельского поселения Карталинского муниципального района Челябинской области и распространяются на планировку, застройку и реконструкцию территорий поселения (далее именуется - Поселения) в пределах его границ.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rFonts w:ascii="Times New Roman CYR;serif" w:hAnsi="Times New Roman CYR;serif"/>
          <w:sz w:val="28"/>
        </w:rPr>
        <w:t>Настоящие нормативы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органами государственной власти, органами местного самоуправления, должностными лицами, осуществляющими контроль за градостроительной (строительной) деятельностью на территории Неплюевского сельского поселения Карталинского муниципального района</w:t>
      </w:r>
      <w:r>
        <w:rPr>
          <w:color w:val="0070C0"/>
        </w:rPr>
        <w:t xml:space="preserve"> </w:t>
      </w:r>
      <w:r>
        <w:rPr>
          <w:rFonts w:ascii="Times New Roman CYR;serif" w:hAnsi="Times New Roman CYR;serif"/>
          <w:sz w:val="28"/>
        </w:rPr>
        <w:t>Челябинской области,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</w:p>
    <w:p>
      <w:pPr>
        <w:pStyle w:val="Style17"/>
        <w:spacing w:before="0" w:after="0"/>
        <w:jc w:val="both"/>
        <w:rPr/>
      </w:pPr>
      <w:r>
        <w:rPr>
          <w:sz w:val="28"/>
        </w:rPr>
        <w:t>2.</w:t>
      </w:r>
      <w:r>
        <w:rPr>
          <w:rFonts w:ascii="Times New Roman CYR;serif" w:hAnsi="Times New Roman CYR;serif"/>
          <w:sz w:val="28"/>
        </w:rPr>
        <w:t>Местные</w:t>
      </w:r>
      <w:r>
        <w:rPr/>
        <w:t xml:space="preserve"> </w:t>
      </w:r>
      <w:r>
        <w:rPr>
          <w:rFonts w:ascii="Times New Roman CYR;serif" w:hAnsi="Times New Roman CYR;serif"/>
          <w:sz w:val="28"/>
        </w:rPr>
        <w:t>нормативы градостроительного проектирования Неплюевского сельского поселения Карталинского муниципального района Челябинской области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>
      <w:pPr>
        <w:pStyle w:val="Style17"/>
        <w:spacing w:before="0" w:after="0"/>
        <w:jc w:val="both"/>
        <w:rPr/>
      </w:pPr>
      <w:r>
        <w:rPr>
          <w:sz w:val="28"/>
        </w:rPr>
        <w:t xml:space="preserve">3. </w:t>
      </w:r>
      <w:r>
        <w:rPr>
          <w:rFonts w:ascii="Times New Roman CYR;serif" w:hAnsi="Times New Roman CYR;serif"/>
          <w:sz w:val="28"/>
        </w:rPr>
        <w:t>Параметры застройки территории, принятые в утвержденных документах территориального планирования и градостроительного зонирования муниципальных образований Карталинского муниципального района Челябинской области являются нормами градостроительного проектирования для данной территории.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/>
        <w:t> </w:t>
      </w:r>
    </w:p>
    <w:p>
      <w:pPr>
        <w:pStyle w:val="Style17"/>
        <w:spacing w:before="0" w:after="0"/>
        <w:jc w:val="center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Термины и определения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4. </w:t>
      </w:r>
      <w:r>
        <w:rPr>
          <w:rFonts w:ascii="Times New Roman CYR;serif" w:hAnsi="Times New Roman CYR;serif"/>
          <w:sz w:val="28"/>
        </w:rPr>
        <w:t>Основные термины и определения, используемые в настоящих нормативах, приведены в приложении 1 настоящих Нормативов.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center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Нормативные ссылки</w:t>
      </w:r>
    </w:p>
    <w:p>
      <w:pPr>
        <w:pStyle w:val="Style17"/>
        <w:spacing w:before="0" w:after="0"/>
        <w:ind w:left="0" w:right="0" w:firstLine="567"/>
        <w:jc w:val="both"/>
        <w:rPr/>
      </w:pPr>
      <w:r>
        <w:rPr/>
        <w:t> 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5. </w:t>
      </w:r>
      <w:r>
        <w:rPr>
          <w:rFonts w:ascii="Times New Roman CYR;serif" w:hAnsi="Times New Roman CYR;serif"/>
          <w:sz w:val="28"/>
        </w:rPr>
        <w:t>Перечень законодательных и нормативных документов Российской Федерации, нормативных правовых актов Челябинской области, используемых при разработке нормативов, приведен в приложении 2 настоящих Нормативов.</w:t>
      </w:r>
    </w:p>
    <w:p>
      <w:pPr>
        <w:pStyle w:val="Style17"/>
        <w:spacing w:before="0" w:after="0"/>
        <w:ind w:left="0" w:right="0" w:firstLine="850"/>
        <w:jc w:val="both"/>
        <w:rPr/>
      </w:pPr>
      <w:r>
        <w:rPr/>
        <w:t> </w:t>
      </w:r>
    </w:p>
    <w:p>
      <w:pPr>
        <w:pStyle w:val="Style17"/>
        <w:spacing w:before="0" w:after="0"/>
        <w:jc w:val="center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 xml:space="preserve">Административно-территориальное устройство, общая организация и </w:t>
      </w:r>
    </w:p>
    <w:p>
      <w:pPr>
        <w:pStyle w:val="Style17"/>
        <w:spacing w:before="0" w:after="0"/>
        <w:jc w:val="center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зонирование территории Неплюевского сельского поселения Карталинского муниципального района Челябинской области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6. </w:t>
      </w:r>
      <w:r>
        <w:rPr>
          <w:rFonts w:ascii="Times New Roman CYR;serif" w:hAnsi="Times New Roman CYR;serif"/>
          <w:sz w:val="28"/>
        </w:rPr>
        <w:t>Территория Неплюевского сельского поселения Карталинского</w:t>
      </w:r>
      <w:r>
        <w:rPr>
          <w:color w:val="0070C0"/>
        </w:rPr>
        <w:t xml:space="preserve"> </w:t>
      </w:r>
      <w:r>
        <w:rPr>
          <w:rFonts w:ascii="Times New Roman CYR;serif" w:hAnsi="Times New Roman CYR;serif"/>
          <w:sz w:val="28"/>
        </w:rPr>
        <w:t>муниципального района Челябинской области общей площадью 36,2 тыс. га делится на 3 населенных пунктов с центром в</w:t>
      </w:r>
      <w:r>
        <w:rPr/>
        <w:t xml:space="preserve"> </w:t>
      </w:r>
      <w:r>
        <w:rPr>
          <w:sz w:val="28"/>
        </w:rPr>
        <w:t>селе Неплюевка.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7. </w:t>
      </w:r>
      <w:r>
        <w:rPr>
          <w:rFonts w:ascii="Times New Roman CYR;serif" w:hAnsi="Times New Roman CYR;serif"/>
          <w:sz w:val="28"/>
        </w:rPr>
        <w:t>При определении перспектив развития и планировки поселений</w:t>
      </w:r>
      <w:r>
        <w:rPr/>
        <w:t xml:space="preserve"> </w:t>
      </w:r>
      <w:r>
        <w:rPr>
          <w:rFonts w:ascii="Times New Roman CYR;serif" w:hAnsi="Times New Roman CYR;serif"/>
          <w:sz w:val="28"/>
        </w:rPr>
        <w:t>на территории Неплюевского сельского поселения Карталинского муниципального района Челябинской области необходимо учитывать: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численность населения на расчетный срок;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rFonts w:ascii="Times New Roman CYR;serif" w:hAnsi="Times New Roman CYR;serif"/>
          <w:sz w:val="28"/>
        </w:rPr>
        <w:t>местоположение Поселения</w:t>
      </w:r>
      <w:r>
        <w:rPr/>
        <w:t xml:space="preserve"> </w:t>
      </w:r>
      <w:r>
        <w:rPr>
          <w:rFonts w:ascii="Times New Roman CYR;serif" w:hAnsi="Times New Roman CYR;serif"/>
          <w:sz w:val="28"/>
        </w:rPr>
        <w:t>в системе расселения области и муниципального района;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rFonts w:ascii="Times New Roman CYR;serif" w:hAnsi="Times New Roman CYR;serif"/>
          <w:sz w:val="28"/>
        </w:rPr>
        <w:t>роль Поселения в системе формируемых центров обслуживания населения (областного, межрайонного, районного и местного уровня);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rFonts w:ascii="Times New Roman CYR;serif" w:hAnsi="Times New Roman CYR;serif"/>
          <w:sz w:val="28"/>
        </w:rPr>
        <w:t>историко-культурное значение городских округов и поселений;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 xml:space="preserve">прогноз социально-экономического развития территории; 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rFonts w:ascii="Times New Roman CYR;serif" w:hAnsi="Times New Roman CYR;serif"/>
          <w:sz w:val="28"/>
        </w:rPr>
        <w:t>санитарно-эпидемиологическую и экологическую обстановку на планируемых к развитию территориях.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8. </w:t>
      </w:r>
      <w:r>
        <w:rPr>
          <w:rFonts w:ascii="Times New Roman CYR;serif" w:hAnsi="Times New Roman CYR;serif"/>
          <w:sz w:val="28"/>
        </w:rPr>
        <w:t>Поселения и их административные центры в зависимости от проектной численности населения на прогнозируемый период подразделяются на группы в соответствии с таблицей 1.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>
          <w:rFonts w:ascii="Times New Roman CYR;serif" w:hAnsi="Times New Roman CYR;serif"/>
        </w:rPr>
      </w:pPr>
      <w:r>
        <w:rPr>
          <w:rFonts w:ascii="Times New Roman CYR;serif" w:hAnsi="Times New Roman CYR;serif"/>
        </w:rPr>
        <w:t>Таблица 1</w:t>
      </w:r>
    </w:p>
    <w:p>
      <w:pPr>
        <w:pStyle w:val="Style17"/>
        <w:spacing w:lineRule="auto" w:line="360" w:before="0" w:after="0"/>
        <w:rPr>
          <w:b/>
        </w:rPr>
      </w:pPr>
      <w:r>
        <w:rPr>
          <w:b/>
        </w:rPr>
        <w:t>1.1. Типология и классификация сельских населенных пунктов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5505"/>
        <w:gridCol w:w="1695"/>
        <w:gridCol w:w="1560"/>
        <w:gridCol w:w="1575"/>
      </w:tblGrid>
      <w:tr>
        <w:trPr/>
        <w:tc>
          <w:tcPr>
            <w:tcW w:w="5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Тип населенных пунктов</w:t>
            </w:r>
          </w:p>
        </w:tc>
        <w:tc>
          <w:tcPr>
            <w:tcW w:w="4830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Классификация населенных пунктов по численности населения, тыс. чел.</w:t>
            </w:r>
          </w:p>
        </w:tc>
      </w:tr>
      <w:tr>
        <w:trPr/>
        <w:tc>
          <w:tcPr>
            <w:tcW w:w="5505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большие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средние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малые</w:t>
            </w:r>
          </w:p>
        </w:tc>
      </w:tr>
      <w:tr>
        <w:trPr/>
        <w:tc>
          <w:tcPr>
            <w:tcW w:w="55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/>
              <w:t>Город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20-50</w:t>
            </w:r>
          </w:p>
        </w:tc>
      </w:tr>
      <w:tr>
        <w:trPr/>
        <w:tc>
          <w:tcPr>
            <w:tcW w:w="10335" w:type="dxa"/>
            <w:gridSpan w:val="4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СЕЛЬСКИЕ НАСЕЛЕННЫЕ ПУНКТЫ</w:t>
            </w:r>
          </w:p>
        </w:tc>
      </w:tr>
      <w:tr>
        <w:trPr/>
        <w:tc>
          <w:tcPr>
            <w:tcW w:w="55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Поселок, село (центр сельской администрации)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3-5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1-3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до 1</w:t>
            </w:r>
          </w:p>
        </w:tc>
      </w:tr>
      <w:tr>
        <w:trPr/>
        <w:tc>
          <w:tcPr>
            <w:tcW w:w="55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Поселок, село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1-3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0,2-1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0,05-0,2</w:t>
            </w:r>
          </w:p>
        </w:tc>
      </w:tr>
      <w:tr>
        <w:trPr/>
        <w:tc>
          <w:tcPr>
            <w:tcW w:w="5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Деревня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0,2-1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до 0,05</w:t>
            </w:r>
          </w:p>
        </w:tc>
      </w:tr>
    </w:tbl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9. </w:t>
      </w:r>
      <w:r>
        <w:rPr>
          <w:rFonts w:ascii="Times New Roman CYR;serif" w:hAnsi="Times New Roman CYR;serif"/>
          <w:sz w:val="28"/>
        </w:rPr>
        <w:t>Историко-культурное значение сельских поселений определяется как количеством объектов культурного наследия (памятников истории и культуры), так и их статусом (федерального, регионального или местного значения).</w:t>
      </w:r>
    </w:p>
    <w:p>
      <w:pPr>
        <w:pStyle w:val="Style17"/>
        <w:spacing w:before="0" w:after="0"/>
        <w:ind w:left="0" w:right="0" w:hanging="0"/>
        <w:jc w:val="center"/>
        <w:rPr/>
      </w:pPr>
      <w:r>
        <w:rPr/>
        <w:t> </w:t>
      </w:r>
    </w:p>
    <w:p>
      <w:pPr>
        <w:pStyle w:val="Style17"/>
        <w:spacing w:before="0" w:after="0"/>
        <w:ind w:left="0" w:right="0" w:hanging="0"/>
        <w:jc w:val="center"/>
        <w:rPr/>
      </w:pPr>
      <w:r>
        <w:rPr>
          <w:sz w:val="28"/>
          <w:lang w:val="en-US"/>
        </w:rPr>
        <w:t>II</w:t>
      </w:r>
      <w:r>
        <w:rPr>
          <w:sz w:val="28"/>
        </w:rPr>
        <w:t xml:space="preserve">. </w:t>
      </w:r>
      <w:r>
        <w:rPr>
          <w:rFonts w:ascii="Times New Roman CYR;serif" w:hAnsi="Times New Roman CYR;serif"/>
          <w:sz w:val="28"/>
        </w:rPr>
        <w:t>Общие расчетные показатели планировочной организации территорий поселения</w:t>
      </w:r>
    </w:p>
    <w:p>
      <w:pPr>
        <w:pStyle w:val="Style17"/>
        <w:spacing w:before="0" w:after="0"/>
        <w:ind w:left="0" w:right="0" w:hanging="0"/>
        <w:jc w:val="center"/>
        <w:rPr/>
      </w:pPr>
      <w:r>
        <w:rPr/>
        <w:t> </w:t>
      </w:r>
    </w:p>
    <w:p>
      <w:pPr>
        <w:pStyle w:val="Style17"/>
        <w:spacing w:before="0" w:after="0"/>
        <w:ind w:left="0" w:right="0" w:firstLine="539"/>
        <w:jc w:val="center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Общие требования</w:t>
      </w:r>
    </w:p>
    <w:p>
      <w:pPr>
        <w:pStyle w:val="Style17"/>
        <w:spacing w:before="0" w:after="0"/>
        <w:ind w:left="0" w:right="0" w:firstLine="539"/>
        <w:jc w:val="center"/>
        <w:rPr/>
      </w:pPr>
      <w:r>
        <w:rPr/>
        <w:t> 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10. </w:t>
      </w:r>
      <w:r>
        <w:rPr>
          <w:rFonts w:ascii="Times New Roman CYR;serif" w:hAnsi="Times New Roman CYR;serif"/>
          <w:sz w:val="28"/>
        </w:rPr>
        <w:t>Селитебная территория формируется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/>
        <w:t> </w:t>
      </w:r>
    </w:p>
    <w:p>
      <w:pPr>
        <w:pStyle w:val="Style17"/>
        <w:spacing w:before="0" w:after="0"/>
        <w:ind w:left="0" w:right="0" w:firstLine="539"/>
        <w:jc w:val="center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Нормативы определения потребности в селитебных территориях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/>
        <w:t> </w:t>
      </w:r>
    </w:p>
    <w:p>
      <w:pPr>
        <w:pStyle w:val="Style17"/>
        <w:spacing w:before="0" w:after="0"/>
        <w:ind w:left="0" w:right="0" w:firstLine="720"/>
        <w:jc w:val="both"/>
        <w:rPr/>
      </w:pPr>
      <w:r>
        <w:rPr>
          <w:sz w:val="28"/>
        </w:rPr>
        <w:t xml:space="preserve">11. </w:t>
      </w:r>
      <w:r>
        <w:rPr>
          <w:rFonts w:ascii="Times New Roman CYR;serif" w:hAnsi="Times New Roman CYR;serif"/>
          <w:sz w:val="28"/>
        </w:rPr>
        <w:t>Для предварительного определения потребности в селитебной территории следует принимать укрупненные показатели в расчете на 1000 человек: в городе при средней этажности жилой застройки до 3 этажей - 10 гектаров для застройки без земельных участков и 20 гектаров - для застройки с участками; от 4 до 8 этажей - 8 гектаров; 9 этажей и выше - 7 гектаров;в сельских поселениях с преимущественно усадебной застройкой – 40 гектаров.</w:t>
      </w:r>
    </w:p>
    <w:p>
      <w:pPr>
        <w:pStyle w:val="Style17"/>
        <w:spacing w:before="0" w:after="0"/>
        <w:ind w:left="0" w:right="0" w:firstLine="539"/>
        <w:jc w:val="center"/>
        <w:rPr/>
      </w:pPr>
      <w:r>
        <w:rPr/>
        <w:t> </w:t>
      </w:r>
    </w:p>
    <w:p>
      <w:pPr>
        <w:pStyle w:val="Style17"/>
        <w:spacing w:before="0" w:after="0"/>
        <w:ind w:left="0" w:right="0" w:firstLine="539"/>
        <w:jc w:val="center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Нормативы распределения функциональных зон с отображением параметров планируемого развития</w:t>
      </w:r>
    </w:p>
    <w:p>
      <w:pPr>
        <w:pStyle w:val="Style17"/>
        <w:spacing w:before="0" w:after="0"/>
        <w:ind w:left="0" w:right="0" w:firstLine="539"/>
        <w:jc w:val="center"/>
        <w:rPr/>
      </w:pPr>
      <w:r>
        <w:rPr/>
        <w:t> 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12. </w:t>
      </w:r>
      <w:r>
        <w:rPr>
          <w:rFonts w:ascii="Times New Roman CYR;serif" w:hAnsi="Times New Roman CYR;serif"/>
          <w:sz w:val="28"/>
        </w:rPr>
        <w:t>При планировке и застройке поселений необходимо зонировать их территорию с установлением видов преимущественного функционального использования, а также других ограничений на использование территории для осуществления градостроительной деятельности.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rFonts w:ascii="Times New Roman CYR;serif" w:hAnsi="Times New Roman CYR;serif"/>
          <w:sz w:val="28"/>
        </w:rPr>
        <w:t>С учетом преимущественного функционального использования территории городов и других поселений подразделяются на следующие функциональные зоны: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жилые;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общественно-деловые;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производственные;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инженерной инфраструктуры;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транспортной инфраструктуры;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сельскохозяйственного использования;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рекреационного назначения;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особо охраняемых территорий;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специального назначения;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 xml:space="preserve">иные. 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13. </w:t>
      </w:r>
      <w:r>
        <w:rPr>
          <w:rFonts w:ascii="Times New Roman CYR;serif" w:hAnsi="Times New Roman CYR;serif"/>
          <w:sz w:val="28"/>
        </w:rPr>
        <w:t>В состав жилых зон могут включаться зоны застройки индивидуальными, малоэтажными, среднеэтажными, многоэтажными жилыми домами и жилой застройки иных видов.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14. </w:t>
      </w:r>
      <w:r>
        <w:rPr>
          <w:rFonts w:ascii="Times New Roman CYR;serif" w:hAnsi="Times New Roman CYR;serif"/>
          <w:sz w:val="28"/>
        </w:rPr>
        <w:t xml:space="preserve">В состав общественно-деловых зон могут включаться: 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зоны делового, общественного и коммерческого назначения;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зоны размещения объектов социального и коммунально-бытового назначения;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зоны обслуживания объектов, необходимых для осуществления производственной и предпринимательской деятельности;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общественно-деловые зоны иных видов.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15. </w:t>
      </w:r>
      <w:r>
        <w:rPr>
          <w:rFonts w:ascii="Times New Roman CYR;serif" w:hAnsi="Times New Roman CYR;serif"/>
          <w:sz w:val="28"/>
        </w:rPr>
        <w:t>Состав производственных зон, зон инженерной и транспортной инфраструктур могут включаться: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производственные зоны – зоны размещения производственных объектов с различными нормативами воздействия на окружающую среду;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коммунальные зоны –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зона инженерной инфраструктуры – зона размещения сооружений и объектов водоснабжения, канализации, тепло-, газо-, электроснабжения, связи и др.;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rFonts w:ascii="Times New Roman CYR;serif" w:hAnsi="Times New Roman CYR;serif"/>
          <w:sz w:val="28"/>
        </w:rPr>
        <w:t>зона транспортной инфраструктуры – зона размещения сооружений и коммуникаций морского, речного, воздушного, железнодорожного, автомобильного и трубопроводного транспорта.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16. </w:t>
      </w:r>
      <w:r>
        <w:rPr>
          <w:rFonts w:ascii="Times New Roman CYR;serif" w:hAnsi="Times New Roman CYR;serif"/>
          <w:sz w:val="28"/>
        </w:rPr>
        <w:t>В состав зон сельскохозяйственного использования могут включаться зоны сельскохозяйственных угодий (пашни, сенокосы, пастбища, залежи, земли, занятые многолетними насаждениями),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 (в том числе, предприятия сельскохозяйственного назначения).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17. </w:t>
      </w:r>
      <w:r>
        <w:rPr>
          <w:rFonts w:ascii="Times New Roman CYR;serif" w:hAnsi="Times New Roman CYR;serif"/>
          <w:sz w:val="28"/>
        </w:rPr>
        <w:t>В состав зон рекреационного назначения могут включаться зоны в границах территорий, занятых городскими лесами, скверами, парками, городскими садами, прудами, озерами, водохранилищами, пляжами, а также в границах иных территорий, используемых и предназначенных для отдыха, туризма, занятий физической культурой и спортом.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18. </w:t>
      </w:r>
      <w:r>
        <w:rPr>
          <w:rFonts w:ascii="Times New Roman CYR;serif" w:hAnsi="Times New Roman CYR;serif"/>
          <w:sz w:val="28"/>
        </w:rPr>
        <w:t>В состав зон особо охраняемых территорий могут включаться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19. </w:t>
      </w:r>
      <w:r>
        <w:rPr>
          <w:rFonts w:ascii="Times New Roman CYR;serif" w:hAnsi="Times New Roman CYR;serif"/>
          <w:sz w:val="28"/>
        </w:rPr>
        <w:t>В состав зон специального назначения могут включаться зоны, занятые кладбищами, крематориями,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зонах.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20. </w:t>
      </w:r>
      <w:r>
        <w:rPr>
          <w:rFonts w:ascii="Times New Roman CYR;serif" w:hAnsi="Times New Roman CYR;serif"/>
          <w:sz w:val="28"/>
        </w:rPr>
        <w:t>Зоны размещения военных объектов предназначены для размещения объектов, в отношении территорий которых устанавливается особый режим.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21. </w:t>
      </w:r>
      <w:r>
        <w:rPr>
          <w:rFonts w:ascii="Times New Roman CYR;serif" w:hAnsi="Times New Roman CYR;serif"/>
          <w:sz w:val="28"/>
        </w:rPr>
        <w:t>При планировании развития территории устанавливаются зоны с особыми условиями использования территорий: охранные, санитарно-защитные зоны, зоны охраны объектов культурного наследия (памятников истории и культуры) народов Российской Федерации, водоохранные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Федерации, в том числе лесопарковые зоны, зеленые зоны, пограничная зона, повышенной радиационной опасности, территорий, подверженных риску возникновения чрезвычайных ситуаций природного и техногенного характера.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22. </w:t>
      </w:r>
      <w:r>
        <w:rPr>
          <w:rFonts w:ascii="Times New Roman CYR;serif" w:hAnsi="Times New Roman CYR;serif"/>
          <w:sz w:val="28"/>
        </w:rPr>
        <w:t>Границы территориальных зон устанавливаются при подготовке правил землепользования и застройки с учетом: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1) </w:t>
      </w:r>
      <w:r>
        <w:rPr>
          <w:rFonts w:ascii="Times New Roman CYR;serif" w:hAnsi="Times New Roman CYR;serif"/>
          <w:sz w:val="28"/>
        </w:rPr>
        <w:t>возможности сочетания в пределах одной зоны различных видов существующего и планируемого использования территории;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2) </w:t>
      </w:r>
      <w:r>
        <w:rPr>
          <w:rFonts w:ascii="Times New Roman CYR;serif" w:hAnsi="Times New Roman CYR;serif"/>
          <w:sz w:val="28"/>
        </w:rPr>
        <w:t>функциональных зон и параметров их планировочного развития, определенных генеральным планом поселения, генеральным планом городского округа, схемой территориального планирования муниципального района;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3) </w:t>
      </w:r>
      <w:r>
        <w:rPr>
          <w:rFonts w:ascii="Times New Roman CYR;serif" w:hAnsi="Times New Roman CYR;serif"/>
          <w:sz w:val="28"/>
        </w:rPr>
        <w:t>сложившейся планировки территории и существующего землепользования;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4) </w:t>
      </w:r>
      <w:r>
        <w:rPr>
          <w:rFonts w:ascii="Times New Roman CYR;serif" w:hAnsi="Times New Roman CYR;serif"/>
          <w:sz w:val="28"/>
        </w:rPr>
        <w:t>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5) </w:t>
      </w:r>
      <w:r>
        <w:rPr>
          <w:rFonts w:ascii="Times New Roman CYR;serif" w:hAnsi="Times New Roman CYR;serif"/>
          <w:sz w:val="28"/>
        </w:rPr>
        <w:t>предотвращения возможности причинения вреда объектам капитального строительства.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23. </w:t>
      </w:r>
      <w:r>
        <w:rPr>
          <w:rFonts w:ascii="Times New Roman CYR;serif" w:hAnsi="Times New Roman CYR;serif"/>
          <w:sz w:val="28"/>
        </w:rPr>
        <w:t>Границы территориальных зон могут устанавливаться по: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1) </w:t>
      </w:r>
      <w:r>
        <w:rPr>
          <w:rFonts w:ascii="Times New Roman CYR;serif" w:hAnsi="Times New Roman CYR;serif"/>
          <w:sz w:val="28"/>
        </w:rPr>
        <w:t>линиям магистралей, улиц, проездов, разделяющим транспортные потоки противоположных направлений;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2) </w:t>
      </w:r>
      <w:r>
        <w:rPr>
          <w:rFonts w:ascii="Times New Roman CYR;serif" w:hAnsi="Times New Roman CYR;serif"/>
          <w:sz w:val="28"/>
        </w:rPr>
        <w:t>красным линиям;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3) </w:t>
      </w:r>
      <w:r>
        <w:rPr>
          <w:rFonts w:ascii="Times New Roman CYR;serif" w:hAnsi="Times New Roman CYR;serif"/>
          <w:sz w:val="28"/>
        </w:rPr>
        <w:t>границам земельных участков;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4) </w:t>
      </w:r>
      <w:r>
        <w:rPr>
          <w:rFonts w:ascii="Times New Roman CYR;serif" w:hAnsi="Times New Roman CYR;serif"/>
          <w:sz w:val="28"/>
        </w:rPr>
        <w:t>границам населенных пунктов в пределах муниципальных образований;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4) </w:t>
      </w:r>
      <w:r>
        <w:rPr>
          <w:rFonts w:ascii="Times New Roman CYR;serif" w:hAnsi="Times New Roman CYR;serif"/>
          <w:sz w:val="28"/>
        </w:rPr>
        <w:t>границам муниципальных образований;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5) </w:t>
      </w:r>
      <w:r>
        <w:rPr>
          <w:rFonts w:ascii="Times New Roman CYR;serif" w:hAnsi="Times New Roman CYR;serif"/>
          <w:sz w:val="28"/>
        </w:rPr>
        <w:t>естественным границам природных объектов;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6) </w:t>
      </w:r>
      <w:r>
        <w:rPr>
          <w:rFonts w:ascii="Times New Roman CYR;serif" w:hAnsi="Times New Roman CYR;serif"/>
          <w:sz w:val="28"/>
        </w:rPr>
        <w:t>иным границам.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24. </w:t>
      </w:r>
      <w:r>
        <w:rPr>
          <w:rFonts w:ascii="Times New Roman CYR;serif" w:hAnsi="Times New Roman CYR;serif"/>
          <w:sz w:val="28"/>
        </w:rPr>
        <w:t>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Российской Федерации, могут не совпадать с границами территориальных зон. В исторических поселениях</w:t>
      </w:r>
      <w:r>
        <w:rPr>
          <w:color w:val="0070C0"/>
        </w:rPr>
        <w:t xml:space="preserve"> </w:t>
      </w:r>
      <w:r>
        <w:rPr>
          <w:rFonts w:ascii="Times New Roman CYR;serif" w:hAnsi="Times New Roman CYR;serif"/>
          <w:sz w:val="28"/>
        </w:rPr>
        <w:t>следует выделять зоны (районы) исторической застройки.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25. </w:t>
      </w:r>
      <w:r>
        <w:rPr>
          <w:rFonts w:ascii="Times New Roman CYR;serif" w:hAnsi="Times New Roman CYR;serif"/>
          <w:sz w:val="28"/>
        </w:rPr>
        <w:t>Состав территориальных зон, а также особенности использования их земельных участков определяются градостроительным регламентом, правилами застройки с учетом ограничений, установленных градостроительным, земельным, природоохранным, санитарным, иным специальным законодательством, настоящими нормами, а также специальными нормами.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В составе территориальных зон могут выделяться земельные участки общего пользования; занятые площадями, улицами, проездами, дорогами, набережными, скверами, бульварами, водоемами и другими объектами, предназначенными для удовлетворения общественных интересов населения. Порядок использования земель общего пользования определяется органами местного самоуправления.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26. </w:t>
      </w:r>
      <w:r>
        <w:rPr>
          <w:rFonts w:ascii="Times New Roman CYR;serif" w:hAnsi="Times New Roman CYR;serif"/>
          <w:sz w:val="28"/>
        </w:rPr>
        <w:t>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деятельность, обусловленные установленными зонами особого регулирования. В их числе: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 xml:space="preserve">зоны исторической застройки, историко-культурных заповедников; 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 xml:space="preserve">зоны охраны памятников истории и культуры; 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зоны особо охраняемых природных территорий;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санитарно-защитные зоны;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 xml:space="preserve">водоохранные зоны и прибрежные защитные полосы; 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 xml:space="preserve">зоны залегания полезных ископаемых; </w:t>
      </w:r>
    </w:p>
    <w:p>
      <w:pPr>
        <w:pStyle w:val="Style17"/>
        <w:spacing w:before="0" w:after="0"/>
        <w:ind w:left="0" w:right="0" w:firstLine="709"/>
        <w:jc w:val="both"/>
        <w:rPr>
          <w:rFonts w:ascii="Times New Roman CYR;serif" w:hAnsi="Times New Roman CYR;serif"/>
          <w:sz w:val="28"/>
        </w:rPr>
      </w:pPr>
      <w:r>
        <w:rPr>
          <w:rFonts w:ascii="Times New Roman CYR;serif" w:hAnsi="Times New Roman CYR;serif"/>
          <w:sz w:val="28"/>
        </w:rPr>
        <w:t>зоны, имеющие ограничения для размещения застройки в связи с неблагоприятным воздействием природного и техногенного характера (сейсмика, сход лавин, затопление и подтопление, просадочные грунты, подрабатываемые территории и др.).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27. </w:t>
      </w:r>
      <w:r>
        <w:rPr>
          <w:rFonts w:ascii="Times New Roman CYR;serif" w:hAnsi="Times New Roman CYR;serif"/>
          <w:sz w:val="28"/>
        </w:rPr>
        <w:t>Санитарно-защитные зоны производственных и других объектов, выполняющие средозащитные функции, включаются в состав тех территориальных зон, в которых размещаются эти объекты. Допустимый режим использования и застройки санитарно-защитных зон необходимо принимать в соответствии с действующим законодательством, настоящими нормами и правилами, санитарными правилами, приведенными в СанПиН 2.2.1/2.1.1.1200, а также по согласованию с местными органами санитарно-эпидемиологического надзора.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>
          <w:sz w:val="28"/>
        </w:rPr>
        <w:t xml:space="preserve">28. </w:t>
      </w:r>
      <w:r>
        <w:rPr>
          <w:rFonts w:ascii="Times New Roman CYR;serif" w:hAnsi="Times New Roman CYR;serif"/>
          <w:sz w:val="28"/>
        </w:rPr>
        <w:t>Нормативные показатели плотности застройки территориальных зон следует принимать по таблице 2.</w:t>
      </w:r>
    </w:p>
    <w:p>
      <w:pPr>
        <w:pStyle w:val="Style17"/>
        <w:spacing w:before="0" w:after="0"/>
        <w:ind w:left="0" w:right="0" w:firstLine="709"/>
        <w:jc w:val="both"/>
        <w:rPr/>
      </w:pPr>
      <w:r>
        <w:rPr/>
        <w:t> </w:t>
      </w:r>
    </w:p>
    <w:p>
      <w:pPr>
        <w:pStyle w:val="Style17"/>
        <w:numPr>
          <w:ilvl w:val="0"/>
          <w:numId w:val="32"/>
        </w:numPr>
        <w:tabs>
          <w:tab w:val="left" w:pos="0" w:leader="none"/>
        </w:tabs>
        <w:spacing w:before="0" w:after="0"/>
        <w:ind w:left="707" w:hanging="283"/>
        <w:jc w:val="center"/>
        <w:rPr>
          <w:b/>
          <w:sz w:val="28"/>
        </w:rPr>
      </w:pPr>
      <w:r>
        <w:rPr>
          <w:b/>
          <w:sz w:val="28"/>
        </w:rPr>
        <w:t>Расчетные показатели обеспеченности и интенсивности использования территорий жилых зон</w:t>
      </w:r>
    </w:p>
    <w:p>
      <w:pPr>
        <w:pStyle w:val="Style17"/>
        <w:spacing w:before="0" w:after="0"/>
        <w:ind w:left="720" w:right="0" w:hanging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>1.2. Предварительное определение потребности в территории жилых зон ( га на 1 тыс. чел.):</w:t>
      </w:r>
    </w:p>
    <w:p>
      <w:pPr>
        <w:pStyle w:val="Style17"/>
        <w:spacing w:before="0" w:after="0"/>
        <w:ind w:left="363" w:right="0" w:hanging="0"/>
        <w:jc w:val="both"/>
        <w:rPr/>
      </w:pPr>
      <w:r>
        <w:rPr/>
        <w:t>а) зоны застройки малоэтажными жилыми домами (1-3 этажа) при застройке без земельных участков – 10 га;</w:t>
      </w:r>
    </w:p>
    <w:p>
      <w:pPr>
        <w:pStyle w:val="Style17"/>
        <w:spacing w:before="0" w:after="0"/>
        <w:ind w:left="363" w:right="0" w:hanging="0"/>
        <w:jc w:val="both"/>
        <w:rPr/>
      </w:pPr>
      <w:r>
        <w:rPr/>
        <w:t>б) зоны застройки малоэтажными жилыми домами (1-3 этажа) при застройке с земельными участками – 20 га;</w:t>
      </w:r>
    </w:p>
    <w:p>
      <w:pPr>
        <w:pStyle w:val="Style17"/>
        <w:spacing w:before="0" w:after="0"/>
        <w:ind w:left="363" w:right="0" w:hanging="0"/>
        <w:jc w:val="both"/>
        <w:rPr/>
      </w:pPr>
      <w:r>
        <w:rPr/>
        <w:t>в) зоны застройки среднеэтажными жилыми домами (4-5 этажей) – 8 га;</w:t>
      </w:r>
    </w:p>
    <w:p>
      <w:pPr>
        <w:pStyle w:val="Style17"/>
        <w:spacing w:before="0" w:after="0"/>
        <w:ind w:left="363" w:right="0" w:hanging="0"/>
        <w:jc w:val="both"/>
        <w:rPr/>
      </w:pPr>
      <w:r>
        <w:rPr/>
        <w:t>г) зоны застройки малоэтажными блокированными жилыми домами (1-2-3 этажа) – 8 га;</w:t>
      </w:r>
    </w:p>
    <w:p>
      <w:pPr>
        <w:pStyle w:val="Style17"/>
        <w:spacing w:before="0" w:after="0"/>
        <w:ind w:left="363" w:right="0" w:hanging="0"/>
        <w:jc w:val="both"/>
        <w:rPr/>
      </w:pPr>
      <w:r>
        <w:rPr/>
        <w:t>д) зоны застройки объектами индивидуального жилищного строительства с земельным участком 0,06 га – 25 га;</w:t>
      </w:r>
    </w:p>
    <w:p>
      <w:pPr>
        <w:pStyle w:val="Style17"/>
        <w:spacing w:before="0" w:after="0"/>
        <w:ind w:left="363" w:right="0" w:hanging="0"/>
        <w:jc w:val="both"/>
        <w:rPr/>
      </w:pPr>
      <w:r>
        <w:rPr/>
        <w:t>е) зоны застройки объектами индивидуального жилищного строительства с земельным участком 0,15 га – 50 га;</w:t>
      </w:r>
    </w:p>
    <w:p>
      <w:pPr>
        <w:pStyle w:val="Style17"/>
        <w:spacing w:before="0" w:after="0"/>
        <w:ind w:left="363" w:right="0" w:hanging="0"/>
        <w:jc w:val="both"/>
        <w:rPr/>
      </w:pPr>
      <w:r>
        <w:rPr/>
        <w:t>ж) зоны застройки объектами индивидуального жилищного строительства с земельным участком более 0,15 га – не менее 70 га.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1.3. Предварительное определение потребности в территории жилых зон сельского населенного пункта (га на 1 дом, квартиру):</w:t>
      </w:r>
    </w:p>
    <w:tbl>
      <w:tblPr>
        <w:tblW w:w="1035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4223"/>
        <w:gridCol w:w="3025"/>
        <w:gridCol w:w="3102"/>
      </w:tblGrid>
      <w:tr>
        <w:trPr/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Тип застройки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Площадь земельного участка, м2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га</w:t>
            </w:r>
          </w:p>
        </w:tc>
      </w:tr>
      <w:tr>
        <w:trPr/>
        <w:tc>
          <w:tcPr>
            <w:tcW w:w="4223" w:type="dxa"/>
            <w:vMerge w:val="restart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Индивидуальная жилая застройка с участками при доме</w:t>
            </w:r>
          </w:p>
        </w:tc>
        <w:tc>
          <w:tcPr>
            <w:tcW w:w="302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0,25-0,27</w:t>
            </w:r>
          </w:p>
        </w:tc>
      </w:tr>
      <w:tr>
        <w:trPr/>
        <w:tc>
          <w:tcPr>
            <w:tcW w:w="4223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2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0,21-0,23</w:t>
            </w:r>
          </w:p>
        </w:tc>
      </w:tr>
      <w:tr>
        <w:trPr/>
        <w:tc>
          <w:tcPr>
            <w:tcW w:w="4223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2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0,17-0,20</w:t>
            </w:r>
          </w:p>
        </w:tc>
      </w:tr>
      <w:tr>
        <w:trPr/>
        <w:tc>
          <w:tcPr>
            <w:tcW w:w="4223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2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0,15-0,17</w:t>
            </w:r>
          </w:p>
        </w:tc>
      </w:tr>
      <w:tr>
        <w:trPr/>
        <w:tc>
          <w:tcPr>
            <w:tcW w:w="4223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2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0,13-0,15</w:t>
            </w:r>
          </w:p>
        </w:tc>
      </w:tr>
      <w:tr>
        <w:trPr/>
        <w:tc>
          <w:tcPr>
            <w:tcW w:w="4223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2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0,11-0,13</w:t>
            </w:r>
          </w:p>
        </w:tc>
      </w:tr>
      <w:tr>
        <w:trPr/>
        <w:tc>
          <w:tcPr>
            <w:tcW w:w="4223" w:type="dxa"/>
            <w:vMerge w:val="restart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302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>
        <w:trPr/>
        <w:tc>
          <w:tcPr>
            <w:tcW w:w="422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2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u w:val="single"/>
        </w:rPr>
        <w:t>Примечание:</w:t>
      </w:r>
      <w:r>
        <w:rPr/>
        <w:t xml:space="preserve"> Нижний предел принимается для крупных и больших поселений, верхний – для средних и малых.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rPr>
          <w:b/>
        </w:rPr>
      </w:pPr>
      <w:r>
        <w:rPr>
          <w:b/>
        </w:rPr>
        <w:t>1.4. Предельные размеры земельных участков для ведения: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5505"/>
        <w:gridCol w:w="2415"/>
        <w:gridCol w:w="2415"/>
      </w:tblGrid>
      <w:tr>
        <w:trPr/>
        <w:tc>
          <w:tcPr>
            <w:tcW w:w="5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Цель предоставления</w:t>
            </w:r>
          </w:p>
        </w:tc>
        <w:tc>
          <w:tcPr>
            <w:tcW w:w="4830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Размеры земельных участков, га</w:t>
            </w:r>
          </w:p>
        </w:tc>
      </w:tr>
      <w:tr>
        <w:trPr/>
        <w:tc>
          <w:tcPr>
            <w:tcW w:w="5505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минимальные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максимальные</w:t>
            </w:r>
          </w:p>
        </w:tc>
      </w:tr>
      <w:tr>
        <w:trPr/>
        <w:tc>
          <w:tcPr>
            <w:tcW w:w="55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для индивидуального жилищного строительства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</w:tr>
      <w:tr>
        <w:trPr/>
        <w:tc>
          <w:tcPr>
            <w:tcW w:w="55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для ведения личного подсобного хозяйства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</w:tr>
      <w:tr>
        <w:trPr/>
        <w:tc>
          <w:tcPr>
            <w:tcW w:w="5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для ведения крестьянско-фермерского хозяйства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2,00*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b/>
        </w:rPr>
        <w:t>*</w:t>
      </w:r>
      <w:r>
        <w:rPr/>
        <w:t xml:space="preserve"> </w:t>
      </w:r>
      <w:r>
        <w:rPr>
          <w:sz w:val="22"/>
        </w:rPr>
        <w:t>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2 га.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1.5. Показатели предельно допустимых параметров плотности застройки индивидуального жилищного строительства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rPr>
          <w:u w:val="single"/>
        </w:rPr>
      </w:pPr>
      <w:r>
        <w:rPr>
          <w:u w:val="single"/>
        </w:rPr>
        <w:t>Примечание:</w:t>
      </w:r>
      <w:r>
        <mc:AlternateContent>
          <mc:Choice Requires="wps">
            <w:drawing>
              <wp:anchor behindDoc="0" distT="0" distB="0" distL="57150" distR="57150" simplePos="0" locked="0" layoutInCell="1" allowOverlap="1" relativeHeight="3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6553200" cy="4262755"/>
                <wp:effectExtent l="0" t="0" r="0" b="0"/>
                <wp:wrapSquare wrapText="largest"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426275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10320" w:type="dxa"/>
                              <w:jc w:val="left"/>
                              <w:tblInd w:w="0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2" w:space="0" w:color="000000"/>
                                <w:right w:val="single" w:sz="6" w:space="0" w:color="000000"/>
                                <w:insideH w:val="single" w:sz="2" w:space="0" w:color="000000"/>
                                <w:insideV w:val="single" w:sz="6" w:space="0" w:color="000000"/>
                              </w:tblBorders>
                              <w:tblCellMar>
                                <w:top w:w="105" w:type="dxa"/>
                                <w:left w:w="97" w:type="dxa"/>
                                <w:bottom w:w="105" w:type="dxa"/>
                                <w:right w:w="105" w:type="dxa"/>
                              </w:tblCellMar>
                            </w:tblPr>
                            <w:tblGrid>
                              <w:gridCol w:w="5077"/>
                              <w:gridCol w:w="1697"/>
                              <w:gridCol w:w="1697"/>
                              <w:gridCol w:w="1847"/>
                            </w:tblGrid>
                            <w:tr>
                              <w:trPr/>
                              <w:tc>
                                <w:tcPr>
                                  <w:tcW w:w="507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  <w:insideH w:val="single" w:sz="2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Типы застройки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  <w:insideH w:val="single" w:sz="2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Коэффициент плотности застройки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  <w:insideH w:val="single" w:sz="2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Коэффициент застройки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077" w:type="dxa"/>
                                  <w:vMerge w:val="continue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  <w:insideH w:val="single" w:sz="2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  <w:insideH w:val="single" w:sz="2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«брутто»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  <w:insideH w:val="single" w:sz="2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«нетто»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vMerge w:val="continue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  <w:insideH w:val="single" w:sz="2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1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07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  <w:insideH w:val="single" w:sz="2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многоквартирная среднеэтажная застройка (4-5 этажей)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  <w:insideH w:val="single" w:sz="2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0,70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  <w:insideH w:val="single" w:sz="2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0,90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  <w:insideH w:val="single" w:sz="2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0,45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07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  <w:insideH w:val="single" w:sz="2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многоквартирная малоэтажная застройка (2-3 этажа)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  <w:insideH w:val="single" w:sz="2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0,45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  <w:insideH w:val="single" w:sz="2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0,50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  <w:insideH w:val="single" w:sz="2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0,45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07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  <w:insideH w:val="single" w:sz="2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малоэтажная блокированная застройка (1-2 этажа)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  <w:insideH w:val="single" w:sz="2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0,55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  <w:insideH w:val="single" w:sz="2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0,65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  <w:insideH w:val="single" w:sz="2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0,45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07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индивидуальная застройка домами с участком: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left w:val="single" w:sz="2" w:space="0" w:color="000000"/>
                                    <w:right w:val="single" w:sz="6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left w:val="single" w:sz="2" w:space="0" w:color="000000"/>
                                    <w:right w:val="single" w:sz="6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tcBorders>
                                    <w:left w:val="single" w:sz="2" w:space="0" w:color="000000"/>
                                    <w:right w:val="single" w:sz="6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07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0"/>
                                    </w:rPr>
                                    <w:t>600 м</w:t>
                                  </w:r>
                                  <w:r>
                                    <w:rPr>
                                      <w:position w:val="7"/>
                                      <w:sz w:val="16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left w:val="single" w:sz="2" w:space="0" w:color="000000"/>
                                    <w:right w:val="single" w:sz="6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0,10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left w:val="single" w:sz="2" w:space="0" w:color="000000"/>
                                    <w:right w:val="single" w:sz="6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0,15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vMerge w:val="restart"/>
                                  <w:tcBorders>
                                    <w:left w:val="single" w:sz="2" w:space="0" w:color="000000"/>
                                    <w:right w:val="single" w:sz="6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0,45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07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0"/>
                                    </w:rPr>
                                    <w:t>600-1200 м</w:t>
                                  </w:r>
                                  <w:r>
                                    <w:rPr>
                                      <w:position w:val="7"/>
                                      <w:sz w:val="16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left w:val="single" w:sz="2" w:space="0" w:color="000000"/>
                                    <w:right w:val="single" w:sz="6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0,05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left w:val="single" w:sz="2" w:space="0" w:color="000000"/>
                                    <w:right w:val="single" w:sz="6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0,08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vMerge w:val="continue"/>
                                  <w:tcBorders>
                                    <w:left w:val="single" w:sz="2" w:space="0" w:color="000000"/>
                                    <w:right w:val="single" w:sz="6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07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insideH w:val="single" w:sz="6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0"/>
                                    </w:rPr>
                                    <w:t>более 1200 м</w:t>
                                  </w:r>
                                  <w:r>
                                    <w:rPr>
                                      <w:position w:val="7"/>
                                      <w:sz w:val="16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  <w:insideH w:val="single" w:sz="6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0,04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  <w:insideH w:val="single" w:sz="6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0,06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vMerge w:val="continue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  <w:insideH w:val="single" w:sz="6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16pt;height:335.65pt;mso-wrap-distance-left:4.5pt;mso-wrap-distance-right:4.5pt;mso-wrap-distance-top:0pt;mso-wrap-distance-bottom:0pt;margin-top:0pt;mso-position-vertical:top;mso-position-vertical-relative:text;margin-left:4.5pt;mso-position-horizontal:left;mso-position-horizontal-relative:text">
                <v:textbox inset="0in,0in,0in,0in">
                  <w:txbxContent>
                    <w:tbl>
                      <w:tblPr>
                        <w:tblW w:w="10320" w:type="dxa"/>
                        <w:jc w:val="left"/>
                        <w:tblInd w:w="0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  <w:insideH w:val="single" w:sz="2" w:space="0" w:color="000000"/>
                          <w:insideV w:val="single" w:sz="6" w:space="0" w:color="000000"/>
                        </w:tblBorders>
                        <w:tblCellMar>
                          <w:top w:w="105" w:type="dxa"/>
                          <w:left w:w="97" w:type="dxa"/>
                          <w:bottom w:w="105" w:type="dxa"/>
                          <w:right w:w="105" w:type="dxa"/>
                        </w:tblCellMar>
                      </w:tblPr>
                      <w:tblGrid>
                        <w:gridCol w:w="5077"/>
                        <w:gridCol w:w="1697"/>
                        <w:gridCol w:w="1697"/>
                        <w:gridCol w:w="1847"/>
                      </w:tblGrid>
                      <w:tr>
                        <w:trPr/>
                        <w:tc>
                          <w:tcPr>
                            <w:tcW w:w="507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  <w:insideH w:val="single" w:sz="2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Типы застройки</w:t>
                            </w:r>
                          </w:p>
                        </w:tc>
                        <w:tc>
                          <w:tcPr>
                            <w:tcW w:w="3394" w:type="dxa"/>
                            <w:gridSpan w:val="2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  <w:insideH w:val="single" w:sz="2" w:space="0" w:color="000000"/>
                              <w:insideV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Коэффициент плотности застройки</w:t>
                            </w:r>
                          </w:p>
                        </w:tc>
                        <w:tc>
                          <w:tcPr>
                            <w:tcW w:w="1847" w:type="dxa"/>
                            <w:vMerge w:val="restart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  <w:insideH w:val="single" w:sz="2" w:space="0" w:color="000000"/>
                              <w:insideV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Коэффициент застройки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077" w:type="dxa"/>
                            <w:vMerge w:val="continue"/>
                            <w:tcBorders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  <w:insideH w:val="single" w:sz="2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  <w:insideH w:val="single" w:sz="2" w:space="0" w:color="000000"/>
                              <w:insideV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«брутто»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  <w:insideH w:val="single" w:sz="2" w:space="0" w:color="000000"/>
                              <w:insideV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«нетто»</w:t>
                            </w:r>
                          </w:p>
                        </w:tc>
                        <w:tc>
                          <w:tcPr>
                            <w:tcW w:w="1847" w:type="dxa"/>
                            <w:vMerge w:val="continue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  <w:insideH w:val="single" w:sz="2" w:space="0" w:color="000000"/>
                              <w:insideV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1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077" w:type="dxa"/>
                            <w:tcBorders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  <w:insideH w:val="single" w:sz="2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spacing w:before="0" w:after="2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многоквартирная среднеэтажная застройка (4-5 этажей)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  <w:insideH w:val="single" w:sz="2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0,70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  <w:insideH w:val="single" w:sz="2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0,90</w:t>
                            </w:r>
                          </w:p>
                        </w:tc>
                        <w:tc>
                          <w:tcPr>
                            <w:tcW w:w="184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  <w:insideH w:val="single" w:sz="2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0,45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077" w:type="dxa"/>
                            <w:tcBorders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  <w:insideH w:val="single" w:sz="2" w:space="0" w:color="000000"/>
                              <w:insideV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многоквартирная малоэтажная застройка (2-3 этажа)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  <w:insideH w:val="single" w:sz="2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0,45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  <w:insideH w:val="single" w:sz="2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0,50</w:t>
                            </w:r>
                          </w:p>
                        </w:tc>
                        <w:tc>
                          <w:tcPr>
                            <w:tcW w:w="184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  <w:insideH w:val="single" w:sz="2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0,45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077" w:type="dxa"/>
                            <w:tcBorders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  <w:insideH w:val="single" w:sz="2" w:space="0" w:color="000000"/>
                              <w:insideV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малоэтажная блокированная застройка (1-2 этажа)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  <w:insideH w:val="single" w:sz="2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0,55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  <w:insideH w:val="single" w:sz="2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0,65</w:t>
                            </w:r>
                          </w:p>
                        </w:tc>
                        <w:tc>
                          <w:tcPr>
                            <w:tcW w:w="184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  <w:insideH w:val="single" w:sz="2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0,45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077" w:type="dxa"/>
                            <w:tcBorders>
                              <w:left w:val="single" w:sz="6" w:space="0" w:color="000000"/>
                              <w:right w:val="single" w:sz="6" w:space="0" w:color="000000"/>
                              <w:insideV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индивидуальная застройка домами с участком: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left w:val="single" w:sz="2" w:space="0" w:color="000000"/>
                              <w:right w:val="single" w:sz="6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left w:val="single" w:sz="2" w:space="0" w:color="000000"/>
                              <w:right w:val="single" w:sz="6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1847" w:type="dxa"/>
                            <w:tcBorders>
                              <w:left w:val="single" w:sz="2" w:space="0" w:color="000000"/>
                              <w:right w:val="single" w:sz="6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077" w:type="dxa"/>
                            <w:tcBorders>
                              <w:left w:val="single" w:sz="6" w:space="0" w:color="000000"/>
                              <w:right w:val="single" w:sz="6" w:space="0" w:color="000000"/>
                              <w:insideV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</w:rPr>
                              <w:t>600 м</w:t>
                            </w:r>
                            <w:r>
                              <w:rPr>
                                <w:position w:val="7"/>
                                <w:sz w:val="16"/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left w:val="single" w:sz="2" w:space="0" w:color="000000"/>
                              <w:right w:val="single" w:sz="6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0,10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left w:val="single" w:sz="2" w:space="0" w:color="000000"/>
                              <w:right w:val="single" w:sz="6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0,15</w:t>
                            </w:r>
                          </w:p>
                        </w:tc>
                        <w:tc>
                          <w:tcPr>
                            <w:tcW w:w="1847" w:type="dxa"/>
                            <w:vMerge w:val="restart"/>
                            <w:tcBorders>
                              <w:left w:val="single" w:sz="2" w:space="0" w:color="000000"/>
                              <w:right w:val="single" w:sz="6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0,45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077" w:type="dxa"/>
                            <w:tcBorders>
                              <w:left w:val="single" w:sz="6" w:space="0" w:color="000000"/>
                              <w:right w:val="single" w:sz="6" w:space="0" w:color="000000"/>
                              <w:insideV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</w:rPr>
                              <w:t>600-1200 м</w:t>
                            </w:r>
                            <w:r>
                              <w:rPr>
                                <w:position w:val="7"/>
                                <w:sz w:val="16"/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left w:val="single" w:sz="2" w:space="0" w:color="000000"/>
                              <w:right w:val="single" w:sz="6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0,05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left w:val="single" w:sz="2" w:space="0" w:color="000000"/>
                              <w:right w:val="single" w:sz="6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0,08</w:t>
                            </w:r>
                          </w:p>
                        </w:tc>
                        <w:tc>
                          <w:tcPr>
                            <w:tcW w:w="1847" w:type="dxa"/>
                            <w:vMerge w:val="continue"/>
                            <w:tcBorders>
                              <w:left w:val="single" w:sz="2" w:space="0" w:color="000000"/>
                              <w:right w:val="single" w:sz="6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077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</w:rPr>
                              <w:t>более 1200 м</w:t>
                            </w:r>
                            <w:r>
                              <w:rPr>
                                <w:position w:val="7"/>
                                <w:sz w:val="16"/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0,04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spacing w:before="0" w:after="2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0,06</w:t>
                            </w:r>
                          </w:p>
                        </w:tc>
                        <w:tc>
                          <w:tcPr>
                            <w:tcW w:w="1847" w:type="dxa"/>
                            <w:vMerge w:val="continue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1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Style17"/>
        <w:rPr/>
      </w:pPr>
      <w:r>
        <w:rPr/>
        <w:t> </w:t>
      </w:r>
    </w:p>
    <w:p>
      <w:pPr>
        <w:pStyle w:val="Style17"/>
        <w:numPr>
          <w:ilvl w:val="0"/>
          <w:numId w:val="33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>Коэффициент застройки (процент застроенной территории) - отношение суммы площадей застройки всех зданий и сооружений к площади земельного участка, %;</w:t>
      </w:r>
    </w:p>
    <w:p>
      <w:pPr>
        <w:pStyle w:val="Style17"/>
        <w:numPr>
          <w:ilvl w:val="0"/>
          <w:numId w:val="33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 м</w:t>
      </w:r>
      <w:r>
        <w:rPr>
          <w:position w:val="8"/>
          <w:sz w:val="19"/>
        </w:rPr>
        <w:t>2</w:t>
      </w:r>
      <w:r>
        <w:rPr/>
        <w:t>/га;</w:t>
      </w:r>
    </w:p>
    <w:p>
      <w:pPr>
        <w:pStyle w:val="Style17"/>
        <w:numPr>
          <w:ilvl w:val="0"/>
          <w:numId w:val="33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м</w:t>
      </w:r>
      <w:r>
        <w:rPr>
          <w:position w:val="8"/>
          <w:sz w:val="19"/>
        </w:rPr>
        <w:t>2</w:t>
      </w:r>
      <w:r>
        <w:rPr/>
        <w:t>/га.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1.6. Расчетная плотность населения на территории жилых зон сельского населенного пункта</w:t>
      </w:r>
    </w:p>
    <w:tbl>
      <w:tblPr>
        <w:tblW w:w="1027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3515"/>
        <w:gridCol w:w="991"/>
        <w:gridCol w:w="976"/>
        <w:gridCol w:w="976"/>
        <w:gridCol w:w="976"/>
        <w:gridCol w:w="976"/>
        <w:gridCol w:w="976"/>
        <w:gridCol w:w="886"/>
      </w:tblGrid>
      <w:tr>
        <w:trPr/>
        <w:tc>
          <w:tcPr>
            <w:tcW w:w="45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Тип застройки </w:t>
            </w:r>
          </w:p>
        </w:tc>
        <w:tc>
          <w:tcPr>
            <w:tcW w:w="5766" w:type="dxa"/>
            <w:gridSpan w:val="6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Плотность населения, чел/га, при среднем размере семьи, чел.</w:t>
            </w:r>
          </w:p>
        </w:tc>
      </w:tr>
      <w:tr>
        <w:trPr/>
        <w:tc>
          <w:tcPr>
            <w:tcW w:w="4506" w:type="dxa"/>
            <w:gridSpan w:val="2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>
        <w:trPr/>
        <w:tc>
          <w:tcPr>
            <w:tcW w:w="3515" w:type="dxa"/>
            <w:vMerge w:val="restart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Застройка объектами индивидуального жилищного строительства с участками при доме, м2</w:t>
            </w:r>
          </w:p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/>
        <w:tc>
          <w:tcPr>
            <w:tcW w:w="3515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/>
        <w:tc>
          <w:tcPr>
            <w:tcW w:w="3515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>
        <w:trPr/>
        <w:tc>
          <w:tcPr>
            <w:tcW w:w="3515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>
        <w:trPr/>
        <w:tc>
          <w:tcPr>
            <w:tcW w:w="3515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>
        <w:trPr/>
        <w:tc>
          <w:tcPr>
            <w:tcW w:w="3515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>
        <w:trPr/>
        <w:tc>
          <w:tcPr>
            <w:tcW w:w="3515" w:type="dxa"/>
            <w:vMerge w:val="restart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/>
        <w:tc>
          <w:tcPr>
            <w:tcW w:w="351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>1.7. Расчетная жилищная обеспеченность (м</w:t>
      </w:r>
      <w:r>
        <w:rPr>
          <w:b/>
          <w:position w:val="8"/>
          <w:sz w:val="19"/>
        </w:rPr>
        <w:t>2</w:t>
      </w:r>
      <w:r>
        <w:rPr/>
        <w:t xml:space="preserve"> </w:t>
      </w:r>
      <w:r>
        <w:rPr>
          <w:b/>
        </w:rPr>
        <w:t>общей площади квартиры на 1 чел.):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а) муниципальное жилье – 46 м</w:t>
      </w:r>
      <w:r>
        <w:rPr>
          <w:position w:val="8"/>
          <w:sz w:val="19"/>
        </w:rPr>
        <w:t>2</w:t>
      </w:r>
      <w:r>
        <w:rPr/>
        <w:t>;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б) общежитие (не менее) – 6 м</w:t>
      </w:r>
      <w:r>
        <w:rPr>
          <w:position w:val="8"/>
          <w:sz w:val="19"/>
        </w:rPr>
        <w:t>2</w:t>
      </w:r>
      <w:r>
        <w:rPr/>
        <w:t>.</w:t>
      </w:r>
    </w:p>
    <w:p>
      <w:pPr>
        <w:pStyle w:val="Style17"/>
        <w:spacing w:before="0" w:after="0"/>
        <w:jc w:val="both"/>
        <w:rPr/>
      </w:pPr>
      <w:r>
        <w:rPr>
          <w:u w:val="single"/>
        </w:rPr>
        <w:t>Примечание:</w:t>
      </w:r>
      <w:r>
        <w:rPr/>
        <w:t xml:space="preserve"> - расчетные показатели жилищной обеспеченности для индивидуальной жилой застройки не нормируются.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1.8. 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32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3379"/>
        <w:gridCol w:w="2328"/>
        <w:gridCol w:w="2193"/>
        <w:gridCol w:w="2418"/>
      </w:tblGrid>
      <w:tr>
        <w:trPr/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Площадки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Удельный размер площадки, м2/чел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Средний размер одной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площадки, м2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>
                <w:sz w:val="20"/>
              </w:rPr>
              <w:t>Расстояние до окон</w:t>
            </w:r>
            <w:r>
              <w:rPr/>
              <w:t xml:space="preserve"> </w:t>
            </w:r>
            <w:r>
              <w:rPr>
                <w:sz w:val="20"/>
              </w:rPr>
              <w:t>жилых и общественных зданий, м</w:t>
            </w:r>
          </w:p>
        </w:tc>
      </w:tr>
      <w:tr>
        <w:trPr/>
        <w:tc>
          <w:tcPr>
            <w:tcW w:w="337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Для игр детей дошкольного и младшего школьного возраста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0,7-1,0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/>
        <w:tc>
          <w:tcPr>
            <w:tcW w:w="337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Для отдыха взрослого населения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0,1-0,2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/>
        <w:tc>
          <w:tcPr>
            <w:tcW w:w="337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Для занятий физкультурой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1,5-2,0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10-40</w:t>
            </w:r>
          </w:p>
        </w:tc>
      </w:tr>
      <w:tr>
        <w:trPr/>
        <w:tc>
          <w:tcPr>
            <w:tcW w:w="337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Для хозяйственных целей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0,3-0,4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/>
        <w:tc>
          <w:tcPr>
            <w:tcW w:w="337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Для выгула собак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0,1-0,3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>
        <w:trPr/>
        <w:tc>
          <w:tcPr>
            <w:tcW w:w="3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Для стоянки автомашин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2,5-3,0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25 (18)*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10-50</w:t>
            </w:r>
          </w:p>
        </w:tc>
      </w:tr>
    </w:tbl>
    <w:p>
      <w:pPr>
        <w:pStyle w:val="Style17"/>
        <w:spacing w:before="0" w:after="0"/>
        <w:jc w:val="both"/>
        <w:rPr>
          <w:sz w:val="20"/>
        </w:rPr>
      </w:pPr>
      <w:r>
        <w:rPr>
          <w:sz w:val="20"/>
        </w:rPr>
        <w:t>* - на одно машино-место</w:t>
      </w:r>
    </w:p>
    <w:p>
      <w:pPr>
        <w:pStyle w:val="Style17"/>
        <w:spacing w:before="0" w:after="0"/>
        <w:jc w:val="both"/>
        <w:rPr/>
      </w:pPr>
      <w:r>
        <w:rPr>
          <w:u w:val="single"/>
        </w:rPr>
        <w:t>Примечания:</w:t>
      </w:r>
      <w:r>
        <w:rPr/>
        <w:t xml:space="preserve"> 1. Хозяйственные площадки следует располагать не далее 100м от наиболее удаленного входа в жилое здание.</w:t>
      </w:r>
    </w:p>
    <w:p>
      <w:pPr>
        <w:pStyle w:val="Style17"/>
        <w:spacing w:before="0" w:after="0"/>
        <w:jc w:val="both"/>
        <w:rPr/>
      </w:pPr>
      <w:r>
        <w:rPr/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>
      <w:pPr>
        <w:pStyle w:val="Style17"/>
        <w:spacing w:before="0" w:after="0"/>
        <w:jc w:val="both"/>
        <w:rPr/>
      </w:pPr>
      <w:r>
        <w:rPr/>
        <w:t>3. Расстояние от площадки для сушки белья не нормируется.</w:t>
      </w:r>
    </w:p>
    <w:p>
      <w:pPr>
        <w:pStyle w:val="Style17"/>
        <w:spacing w:before="0" w:after="0"/>
        <w:jc w:val="both"/>
        <w:rPr/>
      </w:pPr>
      <w:r>
        <w:rPr/>
        <w:t>4. Расстояние от площадок для занятий физкультурой устанавливается в зависимости от их шумовых характеристик.</w:t>
      </w:r>
    </w:p>
    <w:p>
      <w:pPr>
        <w:pStyle w:val="Style17"/>
        <w:spacing w:before="0" w:after="0"/>
        <w:jc w:val="both"/>
        <w:rPr/>
      </w:pPr>
      <w:r>
        <w:rPr/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>
      <w:pPr>
        <w:pStyle w:val="Style17"/>
        <w:spacing w:before="0" w:after="0"/>
        <w:jc w:val="both"/>
        <w:rPr/>
      </w:pPr>
      <w:r>
        <w:rPr/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>
      <w:pPr>
        <w:pStyle w:val="Style17"/>
        <w:spacing w:before="0" w:after="0"/>
        <w:jc w:val="both"/>
        <w:rPr/>
      </w:pPr>
      <w:r>
        <w:rPr/>
        <w:t>7. 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>1.9. Расстояние между жилыми домами</w:t>
      </w:r>
      <w:r>
        <w:rPr/>
        <w:t>*</w:t>
      </w:r>
    </w:p>
    <w:tbl>
      <w:tblPr>
        <w:tblW w:w="1038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2805"/>
        <w:gridCol w:w="3060"/>
        <w:gridCol w:w="4515"/>
      </w:tblGrid>
      <w:tr>
        <w:trPr/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Высота дома 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(количество этажей)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Расстояние между длинными сторонами зданий (не менее), м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Расстояние между длинными сторонами и торцами зданий с окнами из жилых комнат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(не менее), м </w:t>
            </w:r>
          </w:p>
        </w:tc>
      </w:tr>
      <w:tr>
        <w:trPr>
          <w:trHeight w:val="240" w:hRule="atLeast"/>
        </w:trPr>
        <w:tc>
          <w:tcPr>
            <w:tcW w:w="28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1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 и более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515" w:type="dxa"/>
            <w:vMerge w:val="continue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spacing w:before="0" w:after="0"/>
        <w:rPr/>
      </w:pPr>
      <w:r>
        <w:rPr/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1.10.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r>
        <w:rPr/>
        <w:t>6 метров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1.11. Место расположения водозаборных сооружений нецентрализованного водоснабжения:</w:t>
      </w:r>
    </w:p>
    <w:tbl>
      <w:tblPr>
        <w:tblW w:w="1026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5914"/>
        <w:gridCol w:w="1424"/>
        <w:gridCol w:w="2922"/>
      </w:tblGrid>
      <w:tr>
        <w:trPr/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Расстояние до водозаборных сооружений (не менее)</w:t>
            </w:r>
          </w:p>
        </w:tc>
      </w:tr>
      <w:tr>
        <w:trPr/>
        <w:tc>
          <w:tcPr>
            <w:tcW w:w="591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92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rPr/>
        <w:tc>
          <w:tcPr>
            <w:tcW w:w="59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от магистралей с интенсивным движением транспорта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922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</w:tbl>
    <w:p>
      <w:pPr>
        <w:pStyle w:val="Style17"/>
        <w:spacing w:before="0" w:after="0"/>
        <w:jc w:val="both"/>
        <w:rPr>
          <w:u w:val="single"/>
        </w:rPr>
      </w:pPr>
      <w:r>
        <w:rPr>
          <w:u w:val="single"/>
        </w:rPr>
        <w:t>Примечания:</w:t>
      </w:r>
    </w:p>
    <w:p>
      <w:pPr>
        <w:pStyle w:val="Style17"/>
        <w:spacing w:before="0" w:after="0"/>
        <w:rPr/>
      </w:pPr>
      <w:r>
        <w:rPr/>
        <w:t>1. водозаборные сооружения следует размещать выше по потоку грунтовых вод;</w:t>
      </w:r>
    </w:p>
    <w:p>
      <w:pPr>
        <w:pStyle w:val="Style17"/>
        <w:spacing w:before="0" w:after="0"/>
        <w:jc w:val="both"/>
        <w:rPr/>
      </w:pPr>
      <w:r>
        <w:rPr/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1.12. Расстояния от окон жилого здания до построек для содержания скота и птицы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5505"/>
        <w:gridCol w:w="1695"/>
        <w:gridCol w:w="3135"/>
      </w:tblGrid>
      <w:tr>
        <w:trPr/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блоков для содержания скота и птицы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Расстояние до окон жилого здания (не менее)</w:t>
            </w:r>
          </w:p>
        </w:tc>
      </w:tr>
      <w:tr>
        <w:trPr/>
        <w:tc>
          <w:tcPr>
            <w:tcW w:w="55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Одиночные, двойные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/>
        <w:tc>
          <w:tcPr>
            <w:tcW w:w="55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до 8 блоков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/>
        <w:tc>
          <w:tcPr>
            <w:tcW w:w="55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св. 8 до 30 блоков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rPr/>
        <w:tc>
          <w:tcPr>
            <w:tcW w:w="5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св. 30 блоков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u w:val="single"/>
        </w:rPr>
        <w:t>Примечание</w:t>
      </w:r>
      <w:r>
        <w:rPr/>
        <w:t>: Размещаемые в пределах территории жилой зоны группы сараев должны содержать не более 30 блоков каждая.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>
          <w:b/>
        </w:rPr>
        <w:t xml:space="preserve">1.13. Площадь застройки сблокированных хозяйственных построек для содержания скота </w:t>
      </w:r>
      <w:r>
        <w:rPr/>
        <w:t>– не более 800 кв. метров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1.14. Расстояние до границ соседнего участка от построек, стволов деревьев и кустарников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6639"/>
        <w:gridCol w:w="3695"/>
      </w:tblGrid>
      <w:tr>
        <w:trPr/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Расстояние до границ соседнего участка, м</w:t>
            </w:r>
          </w:p>
        </w:tc>
      </w:tr>
      <w:tr>
        <w:trPr/>
        <w:tc>
          <w:tcPr>
            <w:tcW w:w="663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от усадебного, одно-двухквартирного и блокированного дома</w:t>
            </w:r>
          </w:p>
        </w:tc>
        <w:tc>
          <w:tcPr>
            <w:tcW w:w="36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>
        <w:trPr/>
        <w:tc>
          <w:tcPr>
            <w:tcW w:w="663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от построек для содержания скота и птицы </w:t>
            </w:r>
          </w:p>
        </w:tc>
        <w:tc>
          <w:tcPr>
            <w:tcW w:w="36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>
        <w:trPr/>
        <w:tc>
          <w:tcPr>
            <w:tcW w:w="663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от бани, гаража и других построек</w:t>
            </w:r>
          </w:p>
        </w:tc>
        <w:tc>
          <w:tcPr>
            <w:tcW w:w="36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/>
        <w:tc>
          <w:tcPr>
            <w:tcW w:w="663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от стволов высокорослых деревьев</w:t>
            </w:r>
          </w:p>
        </w:tc>
        <w:tc>
          <w:tcPr>
            <w:tcW w:w="36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>
        <w:trPr/>
        <w:tc>
          <w:tcPr>
            <w:tcW w:w="663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от стволов среднерослых деревьев</w:t>
            </w:r>
          </w:p>
        </w:tc>
        <w:tc>
          <w:tcPr>
            <w:tcW w:w="36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/>
        <w:tc>
          <w:tcPr>
            <w:tcW w:w="66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от кустарника</w:t>
            </w:r>
          </w:p>
        </w:tc>
        <w:tc>
          <w:tcPr>
            <w:tcW w:w="369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</w:tbl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>
          <w:b/>
        </w:rPr>
      </w:pPr>
      <w:r>
        <w:rPr>
          <w:b/>
        </w:rPr>
        <w:t>1.15. Расстояние до красной линии от построек на приусадебном земельном участке</w:t>
      </w:r>
    </w:p>
    <w:tbl>
      <w:tblPr>
        <w:tblW w:w="1029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5933"/>
        <w:gridCol w:w="2223"/>
        <w:gridCol w:w="2133"/>
      </w:tblGrid>
      <w:tr>
        <w:trPr/>
        <w:tc>
          <w:tcPr>
            <w:tcW w:w="5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4356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Расстояние от красной линии (не менее)</w:t>
            </w:r>
          </w:p>
        </w:tc>
      </w:tr>
      <w:tr>
        <w:trPr/>
        <w:tc>
          <w:tcPr>
            <w:tcW w:w="5933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улиц 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проездов</w:t>
            </w:r>
          </w:p>
        </w:tc>
      </w:tr>
      <w:tr>
        <w:trPr/>
        <w:tc>
          <w:tcPr>
            <w:tcW w:w="593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от усадебного, одно-двухквартирного и блокированного дома</w:t>
            </w: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/>
        <w:tc>
          <w:tcPr>
            <w:tcW w:w="5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от хозяйственных построек </w:t>
            </w:r>
          </w:p>
        </w:tc>
        <w:tc>
          <w:tcPr>
            <w:tcW w:w="2223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* - допускается строительство гаража без отступа от красной линии улицы при ширине улицы в красных линиях не менее 15 метров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1.17. Норма обеспеченности детскими дошкольными учреждениями и размер их земельного участка (кол. мест на 1 тыс. чел.) </w:t>
      </w:r>
      <w:r>
        <w:rPr/>
        <w:t>– 60 мест</w:t>
      </w:r>
    </w:p>
    <w:tbl>
      <w:tblPr>
        <w:tblW w:w="1027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3795"/>
        <w:gridCol w:w="2700"/>
        <w:gridCol w:w="3780"/>
      </w:tblGrid>
      <w:tr>
        <w:trPr/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 обеспеченности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земельного участка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/>
        <w:tc>
          <w:tcPr>
            <w:tcW w:w="3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общего типа – 70% детей;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специализированного – 3%;</w:t>
            </w:r>
          </w:p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оздоровительного – 12%.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На одно место при вместимости учреждений: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до 100 мест – 35 м2;</w:t>
            </w:r>
          </w:p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св. 100 – 28 м2.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Размер групповой площадки на 1 место следует принимать (не менее):</w:t>
            </w:r>
          </w:p>
          <w:p>
            <w:pPr>
              <w:pStyle w:val="Style21"/>
              <w:spacing w:before="0" w:after="0"/>
              <w:rPr/>
            </w:pPr>
            <w:r>
              <w:rPr>
                <w:sz w:val="20"/>
              </w:rPr>
              <w:t>для детей ясельного возраста – 7,2 м</w:t>
            </w:r>
            <w:r>
              <w:rPr>
                <w:position w:val="7"/>
                <w:sz w:val="16"/>
                <w:sz w:val="20"/>
              </w:rPr>
              <w:t>2</w:t>
            </w:r>
            <w:r>
              <w:rPr>
                <w:sz w:val="20"/>
              </w:rPr>
              <w:t>;</w:t>
            </w:r>
          </w:p>
          <w:p>
            <w:pPr>
              <w:pStyle w:val="Style21"/>
              <w:spacing w:before="0" w:after="283"/>
              <w:rPr/>
            </w:pPr>
            <w:r>
              <w:rPr>
                <w:sz w:val="20"/>
              </w:rPr>
              <w:t>для детей дошкольного возраста – 9,0 м</w:t>
            </w:r>
            <w:r>
              <w:rPr>
                <w:position w:val="7"/>
                <w:sz w:val="16"/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u w:val="single"/>
        </w:rPr>
        <w:t>Примечания</w:t>
      </w:r>
      <w:r>
        <w:rPr/>
        <w:t>: 1. Вместимость ДОУ для сельских населенных пунктов и поселков городского типа рекомендуется не более 140 мест.</w:t>
      </w:r>
    </w:p>
    <w:p>
      <w:pPr>
        <w:pStyle w:val="Style17"/>
        <w:spacing w:before="0" w:after="0"/>
        <w:jc w:val="both"/>
        <w:rPr/>
      </w:pPr>
      <w:r>
        <w:rPr/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1.18. Радиус обслуживания детскими дошкольными учреждениями территорий сельских населенных пунктов:</w:t>
      </w:r>
    </w:p>
    <w:p>
      <w:pPr>
        <w:pStyle w:val="Style17"/>
        <w:spacing w:before="0" w:after="0"/>
        <w:ind w:left="283" w:right="0" w:hanging="0"/>
        <w:jc w:val="both"/>
        <w:rPr/>
      </w:pPr>
      <w:r>
        <w:rPr/>
        <w:t>а) зона многоквартирной и малоэтажной жилой застройки – 300 м;</w:t>
      </w:r>
    </w:p>
    <w:p>
      <w:pPr>
        <w:pStyle w:val="Style17"/>
        <w:spacing w:before="0" w:after="0"/>
        <w:ind w:left="283" w:right="0" w:hanging="0"/>
        <w:jc w:val="both"/>
        <w:rPr/>
      </w:pPr>
      <w:r>
        <w:rPr/>
        <w:t>б) зона застройки объектами индивидуального жилищного строительства – 500 м.</w:t>
      </w:r>
    </w:p>
    <w:p>
      <w:pPr>
        <w:pStyle w:val="Style17"/>
        <w:spacing w:before="0" w:after="0"/>
        <w:jc w:val="both"/>
        <w:rPr/>
      </w:pPr>
      <w:r>
        <w:rPr>
          <w:u w:val="single"/>
        </w:rPr>
        <w:t>Примечание</w:t>
      </w:r>
      <w:r>
        <w:rPr/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1.19. Норма обеспеченности общеобразовательными учреждениями и размер их земельного участка (кол. мест на 1 тыс. чел.) </w:t>
      </w:r>
      <w:r>
        <w:rPr/>
        <w:t>– 80 мест</w:t>
      </w:r>
    </w:p>
    <w:tbl>
      <w:tblPr>
        <w:tblW w:w="1035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3795"/>
        <w:gridCol w:w="2835"/>
        <w:gridCol w:w="3720"/>
      </w:tblGrid>
      <w:tr>
        <w:trPr/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 обеспеченности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земельного участка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/>
        <w:tc>
          <w:tcPr>
            <w:tcW w:w="3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Устанавливается в зависимости, от демографической структуры населения исходя из обеспеченности:</w:t>
            </w:r>
          </w:p>
          <w:p>
            <w:pPr>
              <w:pStyle w:val="Style21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- основным общим образованием (1-9 кл.) – 100% детей;</w:t>
            </w:r>
          </w:p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- средним (полным) общим образованием (10-11 кл.) – 75% детей при обучении в одну смену.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На одно место при вместимости учреждений: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от 40 до 400 - 50 м2;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от 400 до 500 - 60 м2;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от 500 до 600 - 50 м2;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от 600 до 800 - 40 м2;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от 800 до 1100 - 33 м2.</w:t>
            </w:r>
          </w:p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72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>
            <w:pPr>
              <w:pStyle w:val="Style21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u w:val="single"/>
        </w:rPr>
        <w:t>Примечания</w:t>
      </w:r>
      <w:r>
        <w:rPr/>
        <w:t>: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>
      <w:pPr>
        <w:pStyle w:val="Style17"/>
        <w:spacing w:before="0" w:after="0"/>
        <w:jc w:val="both"/>
        <w:rPr/>
      </w:pPr>
      <w:r>
        <w:rPr/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1.20. Радиус обслуживания общеобразовательными учреждениями территорий сельских населенных пунктов: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а) зона многоквартирной и малоэтажной жилой застройки – 500 м;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б) зона застройки объектами индивидуального жилищного строительства (для начальных классов) – 750 (500) м;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в) допускается размещение на расстоянии транспортной доступности: для обучающихся I ступени обучения - не более 2 км пешком и не более 15 минут (в одну сторону) при транспортном обслуживании, для обучающихся II и III ступени - не более 4 км пешком и не более 30 минут (в одну сторону) при транспортном обслуживании.</w:t>
      </w:r>
    </w:p>
    <w:p>
      <w:pPr>
        <w:pStyle w:val="Style17"/>
        <w:spacing w:before="0" w:after="0"/>
        <w:jc w:val="both"/>
        <w:rPr/>
      </w:pPr>
      <w:r>
        <w:rPr>
          <w:u w:val="single"/>
        </w:rPr>
        <w:t>Примечания</w:t>
      </w:r>
      <w:r>
        <w:rPr/>
        <w:t>:</w:t>
      </w:r>
    </w:p>
    <w:p>
      <w:pPr>
        <w:pStyle w:val="Style17"/>
        <w:spacing w:before="0" w:after="0"/>
        <w:jc w:val="both"/>
        <w:rPr/>
      </w:pPr>
      <w:r>
        <w:rPr/>
        <w:t>1. Указанный радиус обслуживания не распространяется на специализированные общеобразовательные учреждения.</w:t>
      </w:r>
    </w:p>
    <w:p>
      <w:pPr>
        <w:pStyle w:val="Style17"/>
        <w:spacing w:before="0" w:after="0"/>
        <w:jc w:val="both"/>
        <w:rPr/>
      </w:pPr>
      <w:r>
        <w:rPr/>
        <w:t>2. Предельный радиус обслуживания обучающихся II - III ступеней не должен превышать 15 км.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1.21. Расстояние от стен зданий общеобразовательных школ и границ земельных участков детских дошкольных учреждений до красной линии: в сельских населенных пунктах </w:t>
      </w:r>
      <w:r>
        <w:rPr/>
        <w:t>– 10 метров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>1.22. Площадь озелененной и благоустроенной территории микрорайона (квартала) без учета участков школ и детских дошкольных учреждений (м</w:t>
      </w:r>
      <w:r>
        <w:rPr>
          <w:b/>
          <w:position w:val="8"/>
          <w:sz w:val="19"/>
        </w:rPr>
        <w:t>2</w:t>
      </w:r>
      <w:r>
        <w:rPr/>
        <w:t xml:space="preserve"> </w:t>
      </w:r>
      <w:r>
        <w:rPr>
          <w:b/>
        </w:rPr>
        <w:t xml:space="preserve">на 1 чел.), не менее </w:t>
      </w:r>
      <w:r>
        <w:rPr/>
        <w:t>– 10 кв. метров</w:t>
      </w:r>
    </w:p>
    <w:p>
      <w:pPr>
        <w:pStyle w:val="Style17"/>
        <w:spacing w:before="0" w:after="0"/>
        <w:jc w:val="both"/>
        <w:rPr/>
      </w:pPr>
      <w:r>
        <w:rPr>
          <w:u w:val="single"/>
        </w:rPr>
        <w:t>Примечания</w:t>
      </w:r>
      <w:r>
        <w:rPr/>
        <w:t>:</w:t>
      </w:r>
    </w:p>
    <w:p>
      <w:pPr>
        <w:pStyle w:val="Style17"/>
        <w:spacing w:before="0" w:after="0"/>
        <w:jc w:val="both"/>
        <w:rPr/>
      </w:pPr>
      <w:r>
        <w:rPr/>
        <w:t>1. 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>
      <w:pPr>
        <w:pStyle w:val="Style17"/>
        <w:spacing w:before="0" w:after="0"/>
        <w:jc w:val="both"/>
        <w:rPr/>
      </w:pPr>
      <w:r>
        <w:rPr/>
        <w:t>2. 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1.23. Норма накопления твердых бытовых отходов (ТБО) для населения (объем отходов в год на 1 человека):</w:t>
      </w:r>
    </w:p>
    <w:tbl>
      <w:tblPr>
        <w:tblW w:w="1018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45" w:type="dxa"/>
          <w:left w:w="37" w:type="dxa"/>
          <w:bottom w:w="45" w:type="dxa"/>
          <w:right w:w="45" w:type="dxa"/>
        </w:tblCellMar>
      </w:tblPr>
      <w:tblGrid>
        <w:gridCol w:w="7650"/>
        <w:gridCol w:w="1260"/>
        <w:gridCol w:w="1275"/>
      </w:tblGrid>
      <w:tr>
        <w:trPr/>
        <w:tc>
          <w:tcPr>
            <w:tcW w:w="7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Бытовые отходы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Количество бытовых отходов, чел/год</w:t>
            </w:r>
          </w:p>
        </w:tc>
      </w:tr>
      <w:tr>
        <w:trPr/>
        <w:tc>
          <w:tcPr>
            <w:tcW w:w="7650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кг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м</w:t>
            </w:r>
            <w:r>
              <w:rPr>
                <w:rFonts w:ascii="Times New Roman;serif" w:hAnsi="Times New Roman;serif"/>
                <w:color w:val="000000"/>
                <w:position w:val="7"/>
                <w:sz w:val="16"/>
                <w:sz w:val="20"/>
                <w:lang w:val="ru-RU"/>
              </w:rPr>
              <w:t>3</w:t>
            </w:r>
          </w:p>
        </w:tc>
      </w:tr>
      <w:tr>
        <w:trPr/>
        <w:tc>
          <w:tcPr>
            <w:tcW w:w="7650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 xml:space="preserve">Твердые: </w:t>
            </w:r>
          </w:p>
        </w:tc>
        <w:tc>
          <w:tcPr>
            <w:tcW w:w="1260" w:type="dxa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7650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260" w:type="dxa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190</w:t>
            </w:r>
          </w:p>
        </w:tc>
        <w:tc>
          <w:tcPr>
            <w:tcW w:w="1275" w:type="dxa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0,90</w:t>
            </w:r>
          </w:p>
        </w:tc>
      </w:tr>
      <w:tr>
        <w:trPr/>
        <w:tc>
          <w:tcPr>
            <w:tcW w:w="7650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 xml:space="preserve">от прочих жилых зданий </w:t>
            </w:r>
          </w:p>
        </w:tc>
        <w:tc>
          <w:tcPr>
            <w:tcW w:w="1260" w:type="dxa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300</w:t>
            </w:r>
          </w:p>
        </w:tc>
        <w:tc>
          <w:tcPr>
            <w:tcW w:w="1275" w:type="dxa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1,10</w:t>
            </w:r>
          </w:p>
        </w:tc>
      </w:tr>
      <w:tr>
        <w:trPr/>
        <w:tc>
          <w:tcPr>
            <w:tcW w:w="765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 xml:space="preserve">Общее количество по городу с учетом общественных зданий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280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1,40</w:t>
            </w:r>
          </w:p>
        </w:tc>
      </w:tr>
      <w:tr>
        <w:trPr/>
        <w:tc>
          <w:tcPr>
            <w:tcW w:w="765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Жидкие из выгребов (при отсутствии канализации)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3,24</w:t>
            </w:r>
          </w:p>
        </w:tc>
      </w:tr>
      <w:tr>
        <w:trPr/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color w:val="000000"/>
                <w:sz w:val="24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Смет с 1 м</w:t>
            </w:r>
            <w:r>
              <w:rPr>
                <w:rFonts w:ascii="Times New Roman;serif" w:hAnsi="Times New Roman;serif"/>
                <w:color w:val="000000"/>
                <w:position w:val="7"/>
                <w:sz w:val="16"/>
                <w:sz w:val="20"/>
                <w:lang w:val="ru-RU"/>
              </w:rPr>
              <w:t>2</w:t>
            </w:r>
            <w:r>
              <w:rPr>
                <w:rFonts w:ascii="Times New Roman;serif" w:hAnsi="Times New Roman;serif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твердых покрытий улиц, площадей и парков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0,01</w:t>
            </w:r>
          </w:p>
        </w:tc>
      </w:tr>
    </w:tbl>
    <w:p>
      <w:pPr>
        <w:pStyle w:val="Style17"/>
        <w:spacing w:before="0" w:after="0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u w:val="single"/>
          <w:lang w:val="ru-RU"/>
        </w:rPr>
        <w:t>Примечание:</w:t>
      </w:r>
      <w:r>
        <w:rPr>
          <w:rFonts w:ascii="Times New Roman;serif" w:hAnsi="Times New Roman;serif"/>
          <w:color w:val="000000"/>
          <w:sz w:val="24"/>
          <w:lang w:val="ru-RU"/>
        </w:rPr>
        <w:t xml:space="preserve"> Нормы накопления крупногабаритных бытовых отходов следует принимать в размере 5 % в составе приведенных значений твердых бытовых отходов.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numPr>
          <w:ilvl w:val="0"/>
          <w:numId w:val="34"/>
        </w:numPr>
        <w:tabs>
          <w:tab w:val="left" w:pos="0" w:leader="none"/>
        </w:tabs>
        <w:spacing w:before="0" w:after="0"/>
        <w:ind w:left="707" w:hanging="283"/>
        <w:jc w:val="center"/>
        <w:rPr>
          <w:b/>
          <w:sz w:val="28"/>
        </w:rPr>
      </w:pPr>
      <w:r>
        <w:rPr>
          <w:b/>
          <w:sz w:val="28"/>
        </w:rPr>
        <w:t>Расчетные показатели обеспеченности и интенсивности использования территорий общественно-деловых зон</w:t>
      </w:r>
    </w:p>
    <w:p>
      <w:pPr>
        <w:pStyle w:val="Style17"/>
        <w:spacing w:before="0" w:after="0"/>
        <w:ind w:left="720" w:right="0" w:hanging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2.1.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2456"/>
        <w:gridCol w:w="3420"/>
        <w:gridCol w:w="1888"/>
        <w:gridCol w:w="2571"/>
      </w:tblGrid>
      <w:tr>
        <w:trPr/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Учреждение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 обеспеченности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земельного участка</w:t>
            </w:r>
          </w:p>
        </w:tc>
      </w:tr>
      <w:tr>
        <w:trPr/>
        <w:tc>
          <w:tcPr>
            <w:tcW w:w="2456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Учреждения внешкольного образования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32%, в том числе по видам: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детская спортивная школа – 20%;</w:t>
            </w:r>
          </w:p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детская школа искусств (музыкальная, хореографическая, художественная, …) – 12%.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% от общего числа школьников </w:t>
            </w:r>
          </w:p>
        </w:tc>
        <w:tc>
          <w:tcPr>
            <w:tcW w:w="257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 соответствии с техническими регламентами</w:t>
            </w:r>
          </w:p>
        </w:tc>
      </w:tr>
      <w:tr>
        <w:trPr/>
        <w:tc>
          <w:tcPr>
            <w:tcW w:w="2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Межшкольное учебно-производственное предприятие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% от общего числа школьников </w:t>
            </w:r>
          </w:p>
        </w:tc>
        <w:tc>
          <w:tcPr>
            <w:tcW w:w="2571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Не менее 2 га, при устройстве автополигона не менее 3 га</w:t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u w:val="single"/>
        </w:rPr>
        <w:t xml:space="preserve">Примечание: </w:t>
      </w:r>
      <w:r>
        <w:rPr/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2.2. Радиус обслуживания учреждений внешкольного образования:</w:t>
      </w:r>
    </w:p>
    <w:p>
      <w:pPr>
        <w:pStyle w:val="Style17"/>
        <w:spacing w:before="0" w:after="0"/>
        <w:ind w:left="283" w:right="0" w:firstLine="142"/>
        <w:jc w:val="both"/>
        <w:rPr/>
      </w:pPr>
      <w:r>
        <w:rPr/>
        <w:t>а) зона многоквартирной и малоэтажной жилой застройки – 500 м;</w:t>
      </w:r>
    </w:p>
    <w:p>
      <w:pPr>
        <w:pStyle w:val="Style17"/>
        <w:spacing w:before="0" w:after="0"/>
        <w:ind w:left="283" w:right="0" w:firstLine="142"/>
        <w:jc w:val="both"/>
        <w:rPr/>
      </w:pPr>
      <w:r>
        <w:rPr/>
        <w:t>б) зона застройки объектами индивидуального жилищного строительства – 700 м.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2.3. 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1032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3371"/>
        <w:gridCol w:w="1619"/>
        <w:gridCol w:w="1214"/>
        <w:gridCol w:w="1618"/>
        <w:gridCol w:w="2498"/>
      </w:tblGrid>
      <w:tr>
        <w:trPr/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Учреждение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 обеспеченности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земельного участка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/>
        <w:tc>
          <w:tcPr>
            <w:tcW w:w="337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80-110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м2 общей площади на 1 чел.</w:t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 соответствии с техническими регламентами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Могут быть встроенными в жилые дома или объединенные со школьным комплексом.</w:t>
            </w:r>
          </w:p>
        </w:tc>
      </w:tr>
      <w:tr>
        <w:trPr/>
        <w:tc>
          <w:tcPr>
            <w:tcW w:w="337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Спортивно-досуговый комплекс на территории малоэтажной застройки 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м2 общей площади на 1000 чел.</w:t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 xml:space="preserve">— </w:t>
            </w:r>
            <w:r>
              <w:rPr>
                <w:sz w:val="20"/>
              </w:rPr>
              <w:t>// —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/>
            </w:pPr>
            <w:r>
              <w:rPr/>
              <w:t> </w:t>
            </w:r>
          </w:p>
        </w:tc>
      </w:tr>
      <w:tr>
        <w:trPr/>
        <w:tc>
          <w:tcPr>
            <w:tcW w:w="337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Спортивные залы общего пользования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м2 на 1000 чел.</w:t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 xml:space="preserve">— </w:t>
            </w:r>
            <w:r>
              <w:rPr>
                <w:sz w:val="20"/>
              </w:rPr>
              <w:t>// —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/>
            </w:pPr>
            <w:r>
              <w:rPr/>
              <w:t> </w:t>
            </w:r>
          </w:p>
        </w:tc>
      </w:tr>
      <w:tr>
        <w:trPr/>
        <w:tc>
          <w:tcPr>
            <w:tcW w:w="337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Плоскостные сооружения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1950 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>
                <w:sz w:val="20"/>
              </w:rPr>
              <w:t>м2 на 1000 чел.</w:t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/>
            </w:pPr>
            <w:r>
              <w:rPr/>
              <w:t> </w:t>
            </w:r>
          </w:p>
        </w:tc>
      </w:tr>
      <w:tr>
        <w:trPr/>
        <w:tc>
          <w:tcPr>
            <w:tcW w:w="3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Крытые бассейны общего пользования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20-25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м2 зеркала воды на 1000 чел.</w:t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В соответствии с техническими регламентами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/>
            </w:pPr>
            <w:r>
              <w:rPr/>
              <w:t> </w:t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u w:val="single"/>
        </w:rPr>
        <w:t>Примечание</w:t>
      </w:r>
      <w:r>
        <w:rPr/>
        <w:t>: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2.4. 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>
      <w:pPr>
        <w:pStyle w:val="Style17"/>
        <w:spacing w:before="0" w:after="0"/>
        <w:ind w:left="720" w:right="0" w:hanging="295"/>
        <w:jc w:val="both"/>
        <w:rPr/>
      </w:pPr>
      <w:r>
        <w:rPr/>
        <w:t>а) зона многоквартирной и малоэтажной жилой застройки – 500 м;</w:t>
      </w:r>
    </w:p>
    <w:p>
      <w:pPr>
        <w:pStyle w:val="Style17"/>
        <w:spacing w:before="0" w:after="0"/>
        <w:ind w:left="720" w:right="0" w:hanging="295"/>
        <w:jc w:val="both"/>
        <w:rPr/>
      </w:pPr>
      <w:r>
        <w:rPr/>
        <w:t>б) зона застройки объектами индивидуального жилищного строительства – 700 м.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2.5. Радиус обслуживания спортивными центрами и физкультурно-оздоровительными учреждениями жилых районов </w:t>
      </w:r>
      <w:r>
        <w:rPr/>
        <w:t>– 1500 метров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2.6. Норма обеспеченности учреждениями культуры для сельских населенных пунктов или их групп</w:t>
      </w:r>
    </w:p>
    <w:tbl>
      <w:tblPr>
        <w:tblW w:w="1032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2798"/>
        <w:gridCol w:w="1663"/>
        <w:gridCol w:w="1827"/>
        <w:gridCol w:w="1634"/>
        <w:gridCol w:w="2398"/>
      </w:tblGrid>
      <w:tr>
        <w:trPr/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Учреждение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населенного пункта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 обеспеченности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/>
        <w:tc>
          <w:tcPr>
            <w:tcW w:w="279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>
                <w:sz w:val="20"/>
              </w:rPr>
              <w:t>м</w:t>
            </w:r>
            <w:r>
              <w:rPr>
                <w:position w:val="7"/>
                <w:sz w:val="16"/>
                <w:sz w:val="20"/>
              </w:rPr>
              <w:t>2</w:t>
            </w:r>
            <w:r>
              <w:rPr/>
              <w:t xml:space="preserve"> </w:t>
            </w:r>
            <w:r>
              <w:rPr>
                <w:sz w:val="20"/>
              </w:rPr>
              <w:t>площади пола</w:t>
            </w:r>
            <w:r>
              <w:rPr/>
              <w:t xml:space="preserve"> </w:t>
            </w:r>
            <w:r>
              <w:rPr>
                <w:sz w:val="20"/>
              </w:rPr>
              <w:t>на 1000 чел.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Возможна организация на базе школы</w:t>
            </w:r>
          </w:p>
        </w:tc>
      </w:tr>
      <w:tr>
        <w:trPr/>
        <w:tc>
          <w:tcPr>
            <w:tcW w:w="2798" w:type="dxa"/>
            <w:vMerge w:val="restart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Клубы, дома культуры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до 0,5 тыс. чел.</w:t>
            </w:r>
          </w:p>
        </w:tc>
        <w:tc>
          <w:tcPr>
            <w:tcW w:w="182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посет. мест на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 тыс. чел.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39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2798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от 0,5 до 1,0 тыс.чел.</w:t>
            </w:r>
          </w:p>
        </w:tc>
        <w:tc>
          <w:tcPr>
            <w:tcW w:w="182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239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798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от 1,0 до 2,0 тыс.чел.</w:t>
            </w:r>
          </w:p>
        </w:tc>
        <w:tc>
          <w:tcPr>
            <w:tcW w:w="182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39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798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от 2,0 до 5,0 тыс.чел.</w:t>
            </w:r>
          </w:p>
        </w:tc>
        <w:tc>
          <w:tcPr>
            <w:tcW w:w="182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39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798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более 5,0 тыс.чел.</w:t>
            </w:r>
          </w:p>
        </w:tc>
        <w:tc>
          <w:tcPr>
            <w:tcW w:w="182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39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79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Дискотеки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св. 1 тыс.чел.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мест на 1000 чел.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798" w:type="dxa"/>
            <w:vMerge w:val="restart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Сельские массовые библиотеки (из расчета 30-мин. доступности)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до 1,0 тыс.чел.</w:t>
            </w:r>
          </w:p>
        </w:tc>
        <w:tc>
          <w:tcPr>
            <w:tcW w:w="182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кол. объектов.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или кол. ед. хранения/кол. читательских мест на 1 тыс. чел.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6000/5</w:t>
            </w:r>
          </w:p>
        </w:tc>
        <w:tc>
          <w:tcPr>
            <w:tcW w:w="239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Дополнительно в центральной библиотеке местной системе расселения на 1 тыс. чел. 4500-5000/3-4 </w:t>
            </w:r>
          </w:p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ед. хранен./чит. места</w:t>
            </w:r>
          </w:p>
        </w:tc>
      </w:tr>
      <w:tr>
        <w:trPr/>
        <w:tc>
          <w:tcPr>
            <w:tcW w:w="27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более 1,0 тыс.чел.</w:t>
            </w:r>
          </w:p>
        </w:tc>
        <w:tc>
          <w:tcPr>
            <w:tcW w:w="1827" w:type="dxa"/>
            <w:vMerge w:val="continue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 на 1 тыс. чел. 5000/4</w:t>
            </w:r>
          </w:p>
        </w:tc>
        <w:tc>
          <w:tcPr>
            <w:tcW w:w="2398" w:type="dxa"/>
            <w:vMerge w:val="continue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u w:val="single"/>
        </w:rPr>
        <w:t>Примечания</w:t>
      </w:r>
      <w:r>
        <w:rPr/>
        <w:t>: 1. Приведенные нормы не распространяется на специализированные библиотеки.</w:t>
      </w:r>
    </w:p>
    <w:p>
      <w:pPr>
        <w:pStyle w:val="Style17"/>
        <w:spacing w:before="0" w:after="0"/>
        <w:jc w:val="both"/>
        <w:rPr/>
      </w:pPr>
      <w:r>
        <w:rPr/>
        <w:t>2. Размеры земельных участков учреждений культуры принимаются в соответствии с техническими регламентами.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2.7. Норма обеспеченности учреждениями здравоохранения и размер их земельного участка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2449"/>
        <w:gridCol w:w="1765"/>
        <w:gridCol w:w="1370"/>
        <w:gridCol w:w="2198"/>
        <w:gridCol w:w="2553"/>
      </w:tblGrid>
      <w:tr>
        <w:trPr/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Учреждение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 обеспеченности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земельного участка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/>
        <w:tc>
          <w:tcPr>
            <w:tcW w:w="244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  <w:t>На одно койко-место при вместимости учреждений: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до 50 коек – 300 м2;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50-100 коек – 300-200 м2;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100-200 коек – 200-140 м2;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200-400 коек – 140-100 м2;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400-800 коек – 100-80 м2;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800-1000 коек – 80-60 м2;</w:t>
            </w:r>
          </w:p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более 1000 коек – 60 м2.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>
                <w:sz w:val="20"/>
              </w:rPr>
              <w:t>Территория больницы должна отделяться от окружающей застройки защитной зеленой полосой шириной не менее 10м.</w:t>
            </w:r>
            <w:r>
              <w:rPr/>
              <w:t xml:space="preserve"> </w:t>
            </w:r>
            <w:r>
              <w:rPr>
                <w:sz w:val="20"/>
              </w:rPr>
              <w:t>Площадь зеленых насаждений и газонов должна составлять не менее 60% общей площади участка.</w:t>
            </w:r>
          </w:p>
        </w:tc>
      </w:tr>
      <w:tr>
        <w:trPr/>
        <w:tc>
          <w:tcPr>
            <w:tcW w:w="244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Поликлиника, амбулатория, диспансер (без стационара)</w:t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Вместимость и структура устанавливается органами здравоохранения и определяется заданием на проектирование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посещений в смену на 1000 чел. населения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0,1га на 100 посещений в смену, но не менее 0,3га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>
        <w:trPr/>
        <w:tc>
          <w:tcPr>
            <w:tcW w:w="244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Станция скорой медицинской помощи</w:t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 авт.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кол. спец. автомашин на 10 тыс. чел. 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0,05 га. на 1 автомашину, но не менее 0,1 га.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 пределах зоны 15-ти минутной доступности на спец. автомашине.</w:t>
            </w:r>
          </w:p>
        </w:tc>
      </w:tr>
      <w:tr>
        <w:trPr/>
        <w:tc>
          <w:tcPr>
            <w:tcW w:w="244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Выдвижные пункты скорой мед. помощи</w:t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 авт.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кол. спец. автомашин на 5 тыс. чел. 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0,05 га. на 1 автомашину, но не менее 0,1 га.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 пределах зоны 30-минутной доступности на спец. автомобиле</w:t>
            </w:r>
          </w:p>
        </w:tc>
      </w:tr>
      <w:tr>
        <w:trPr/>
        <w:tc>
          <w:tcPr>
            <w:tcW w:w="244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ind w:left="0" w:right="0" w:hanging="0"/>
              <w:rPr>
                <w:sz w:val="20"/>
              </w:rPr>
            </w:pPr>
            <w:r>
              <w:rPr>
                <w:sz w:val="20"/>
              </w:rPr>
              <w:t>Фельдшерские или фельдшерско-акушерские пункты</w:t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 соответствии с техническими регламентами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0,2 га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4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Аптеки</w:t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 соответствии с техническими регламентами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rPr/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II</w:t>
            </w:r>
            <w:r>
              <w:rPr/>
              <w:t xml:space="preserve"> </w:t>
            </w:r>
            <w:r>
              <w:rPr>
                <w:sz w:val="20"/>
              </w:rPr>
              <w:t>группа - 0,3 га;</w:t>
            </w:r>
          </w:p>
          <w:p>
            <w:pPr>
              <w:pStyle w:val="Style21"/>
              <w:spacing w:before="0" w:after="0"/>
              <w:rPr/>
            </w:pPr>
            <w:r>
              <w:rPr>
                <w:sz w:val="20"/>
                <w:lang w:val="en-US"/>
              </w:rPr>
              <w:t>III</w:t>
            </w:r>
            <w:r>
              <w:rPr/>
              <w:t>–</w:t>
            </w:r>
            <w:r>
              <w:rPr>
                <w:sz w:val="20"/>
                <w:lang w:val="en-US"/>
              </w:rPr>
              <w:t>V</w:t>
            </w:r>
            <w:r>
              <w:rPr/>
              <w:t xml:space="preserve"> </w:t>
            </w:r>
            <w:r>
              <w:rPr>
                <w:sz w:val="20"/>
              </w:rPr>
              <w:t>группа - 0,25 га;</w:t>
            </w:r>
          </w:p>
          <w:p>
            <w:pPr>
              <w:pStyle w:val="Style21"/>
              <w:spacing w:before="0" w:after="283"/>
              <w:rPr/>
            </w:pPr>
            <w:r>
              <w:rPr>
                <w:sz w:val="20"/>
                <w:lang w:val="en-US"/>
              </w:rPr>
              <w:t xml:space="preserve">VI-VII </w:t>
            </w:r>
            <w:r>
              <w:rPr>
                <w:sz w:val="20"/>
              </w:rPr>
              <w:t>группа – 0,2 га.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Могут быть встроенными в жилые и общественные здания.</w:t>
            </w:r>
          </w:p>
        </w:tc>
      </w:tr>
    </w:tbl>
    <w:p>
      <w:pPr>
        <w:pStyle w:val="Style17"/>
        <w:spacing w:before="0" w:after="0"/>
        <w:rPr/>
      </w:pPr>
      <w:r>
        <w:rPr>
          <w:u w:val="single"/>
        </w:rPr>
        <w:t>Примечания</w:t>
      </w:r>
      <w:r>
        <w:rPr/>
        <w:t>:</w:t>
      </w:r>
    </w:p>
    <w:p>
      <w:pPr>
        <w:pStyle w:val="Style17"/>
        <w:spacing w:before="0" w:after="0"/>
        <w:jc w:val="both"/>
        <w:rPr/>
      </w:pPr>
      <w:r>
        <w:rPr/>
        <w:t>1. На одну койку для детей следует принимать норму всего стационара с коэффициентом 1,5.</w:t>
      </w:r>
    </w:p>
    <w:p>
      <w:pPr>
        <w:pStyle w:val="Style17"/>
        <w:spacing w:before="0" w:after="0"/>
        <w:jc w:val="both"/>
        <w:rPr/>
      </w:pPr>
      <w:r>
        <w:rPr/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>
      <w:pPr>
        <w:pStyle w:val="Style17"/>
        <w:spacing w:before="0" w:after="0"/>
        <w:jc w:val="both"/>
        <w:rPr/>
      </w:pPr>
      <w:r>
        <w:rPr/>
        <w:t>3. Площадь земельного участка родильных домов следует принимать по нормативам стационаров с коэффициентом 0,7.</w:t>
      </w:r>
    </w:p>
    <w:p>
      <w:pPr>
        <w:pStyle w:val="Style17"/>
        <w:spacing w:before="0" w:after="0"/>
        <w:jc w:val="both"/>
        <w:rPr/>
      </w:pPr>
      <w:r>
        <w:rPr/>
        <w:t>4. В условиях реконструкции земельные участки больниц допускается уменьшать на 25%.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 xml:space="preserve">2.8. Радиус обслуживания учреждениями здравоохранения на территории населенных пунктов </w:t>
      </w:r>
    </w:p>
    <w:tbl>
      <w:tblPr>
        <w:tblW w:w="1032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2516"/>
        <w:gridCol w:w="854"/>
        <w:gridCol w:w="3684"/>
        <w:gridCol w:w="3266"/>
      </w:tblGrid>
      <w:tr>
        <w:trPr/>
        <w:tc>
          <w:tcPr>
            <w:tcW w:w="2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Учреждение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6950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Максимальный расчетный показатель</w:t>
            </w:r>
          </w:p>
        </w:tc>
      </w:tr>
      <w:tr>
        <w:trPr/>
        <w:tc>
          <w:tcPr>
            <w:tcW w:w="2516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5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зона многоквартирной и малоэтажной жилой застройки</w:t>
            </w:r>
          </w:p>
        </w:tc>
        <w:tc>
          <w:tcPr>
            <w:tcW w:w="326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зона индивидуальной жилой застройки</w:t>
            </w:r>
          </w:p>
        </w:tc>
      </w:tr>
      <w:tr>
        <w:trPr>
          <w:trHeight w:val="240" w:hRule="atLeast"/>
        </w:trPr>
        <w:tc>
          <w:tcPr>
            <w:tcW w:w="2516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Поликлиника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326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>
        <w:trPr/>
        <w:tc>
          <w:tcPr>
            <w:tcW w:w="2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Аптека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3266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2.9. Доступность учреждений здравоохранения (поликлиник, амбулаторий, фельдшерско-акушерских пунктов, аптек) для сельских населенных пунктов или их групп </w:t>
      </w:r>
      <w:r>
        <w:rPr/>
        <w:t>– в пределах 30-ти минутной доступности на транспорте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2.10. Расстояние от стен зданий учреждений здравоохранения до красной линии:</w:t>
      </w:r>
    </w:p>
    <w:p>
      <w:pPr>
        <w:pStyle w:val="Style17"/>
        <w:spacing w:before="0" w:after="0"/>
        <w:ind w:left="720" w:right="0" w:hanging="295"/>
        <w:jc w:val="both"/>
        <w:rPr/>
      </w:pPr>
      <w:r>
        <w:rPr/>
        <w:t>а) больничные корпуса (не менее) – 30 м;</w:t>
      </w:r>
    </w:p>
    <w:p>
      <w:pPr>
        <w:pStyle w:val="Style17"/>
        <w:spacing w:before="0" w:after="0"/>
        <w:ind w:left="720" w:right="0" w:hanging="295"/>
        <w:jc w:val="both"/>
        <w:rPr/>
      </w:pPr>
      <w:r>
        <w:rPr/>
        <w:t>б) поликлиники (не менее) – 15 м.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 xml:space="preserve">2.11. Норма обеспеченности предприятиями торговли и общественного питания и размер их земельного участка 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2225"/>
        <w:gridCol w:w="1610"/>
        <w:gridCol w:w="1259"/>
        <w:gridCol w:w="2474"/>
        <w:gridCol w:w="2767"/>
      </w:tblGrid>
      <w:tr>
        <w:trPr>
          <w:trHeight w:val="450" w:hRule="atLeast"/>
        </w:trPr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Учреждение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 обеспеченности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земельного участка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>
          <w:trHeight w:val="465" w:hRule="atLeast"/>
        </w:trPr>
        <w:tc>
          <w:tcPr>
            <w:tcW w:w="2225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Магазины, </w:t>
            </w:r>
          </w:p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610" w:type="dxa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259" w:type="dxa"/>
            <w:vMerge w:val="restart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м2 торговой площади на 1 тыс. чел.</w:t>
            </w:r>
          </w:p>
        </w:tc>
        <w:tc>
          <w:tcPr>
            <w:tcW w:w="2474" w:type="dxa"/>
            <w:vMerge w:val="restart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Торговые центры сельских поселений с числом жителей, тыс. чел.: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до 1 тыс.чел. – 0,1 - 0,2 га на объект;</w:t>
            </w:r>
          </w:p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св.1 до 3 – 0,2-0,4 га.</w:t>
            </w:r>
          </w:p>
        </w:tc>
        <w:tc>
          <w:tcPr>
            <w:tcW w:w="2767" w:type="dxa"/>
            <w:vMerge w:val="restart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>
        <w:trPr>
          <w:trHeight w:val="540" w:hRule="atLeast"/>
        </w:trPr>
        <w:tc>
          <w:tcPr>
            <w:tcW w:w="2225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Продовольст-венные</w:t>
            </w:r>
          </w:p>
        </w:tc>
        <w:tc>
          <w:tcPr>
            <w:tcW w:w="1610" w:type="dxa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59" w:type="dxa"/>
            <w:vMerge w:val="continue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74" w:type="dxa"/>
            <w:vMerge w:val="continue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67" w:type="dxa"/>
            <w:vMerge w:val="continue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555" w:hRule="atLeast"/>
        </w:trPr>
        <w:tc>
          <w:tcPr>
            <w:tcW w:w="2225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Непродоволь-ственные</w:t>
            </w:r>
          </w:p>
        </w:tc>
        <w:tc>
          <w:tcPr>
            <w:tcW w:w="1610" w:type="dxa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59" w:type="dxa"/>
            <w:vMerge w:val="continue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74" w:type="dxa"/>
            <w:vMerge w:val="continue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67" w:type="dxa"/>
            <w:vMerge w:val="continue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20" w:hRule="atLeast"/>
        </w:trPr>
        <w:tc>
          <w:tcPr>
            <w:tcW w:w="222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Смешанные</w:t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25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7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6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22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Рыночные комплексы</w:t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24-40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м2 торговой площади на 1 тыс. чел. </w:t>
            </w:r>
          </w:p>
        </w:tc>
        <w:tc>
          <w:tcPr>
            <w:tcW w:w="247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При торговой площади рыночного комплекса: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до 600 м2 – 14 м2;</w:t>
            </w:r>
          </w:p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св.3000 м2 – 7 м2.</w:t>
            </w: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Минимальная площадь торгового места составляет 6 м2.</w:t>
            </w:r>
          </w:p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>
        <w:trPr/>
        <w:tc>
          <w:tcPr>
            <w:tcW w:w="222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Магазины кулинарии</w:t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6-10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м2 торговой площади на 1 тыс. чел. </w:t>
            </w:r>
          </w:p>
        </w:tc>
        <w:tc>
          <w:tcPr>
            <w:tcW w:w="247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Преимущественно встроено-пристроенные.</w:t>
            </w: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Предприятия общественного питания</w:t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40-60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кол. мест на 1 тыс.чел.</w:t>
            </w:r>
          </w:p>
        </w:tc>
        <w:tc>
          <w:tcPr>
            <w:tcW w:w="2474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На 100 мест, при числе мест: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до 50 м2 – 0,2 - 0,25 га на объект;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св.50 до 150 – 0,2-0,15 га;</w:t>
            </w:r>
          </w:p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св.150 – 0,1 га.</w:t>
            </w:r>
          </w:p>
        </w:tc>
        <w:tc>
          <w:tcPr>
            <w:tcW w:w="2767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Заготовочные предприятия общественного питания рассчитываются по норме — 300 кг в сутки на 1 тыс. чел.</w:t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2.12. Норма обеспеченности предприятиями бытового обслуживания населения и размер их земельного участка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1521"/>
        <w:gridCol w:w="1948"/>
        <w:gridCol w:w="1612"/>
        <w:gridCol w:w="1221"/>
        <w:gridCol w:w="1914"/>
        <w:gridCol w:w="2119"/>
      </w:tblGrid>
      <w:tr>
        <w:trPr>
          <w:trHeight w:val="570" w:hRule="atLeast"/>
        </w:trPr>
        <w:tc>
          <w:tcPr>
            <w:tcW w:w="3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Учреждение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 обеспеченности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земельного участка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/>
        <w:tc>
          <w:tcPr>
            <w:tcW w:w="1521" w:type="dxa"/>
            <w:vMerge w:val="restart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Предприятия бытового обслуживания,</w:t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2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кол. рабочих мест на 1 тыс. чел.</w:t>
            </w:r>
          </w:p>
        </w:tc>
        <w:tc>
          <w:tcPr>
            <w:tcW w:w="19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На 10 рабочих мест для предприятий мощностью: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от 10 до 50 – 0,1-0,2 га;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от 50 до 150 – 0,05-0,08 га</w:t>
            </w:r>
          </w:p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св. 150 – 0,03-0,04 га.</w:t>
            </w:r>
          </w:p>
        </w:tc>
        <w:tc>
          <w:tcPr>
            <w:tcW w:w="21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>
        <w:trPr/>
        <w:tc>
          <w:tcPr>
            <w:tcW w:w="1521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для обслуживания населения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521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4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для обслуживания предприятий</w:t>
            </w:r>
          </w:p>
        </w:tc>
        <w:tc>
          <w:tcPr>
            <w:tcW w:w="161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521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4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1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0,5-1,2 га на объект</w:t>
            </w:r>
          </w:p>
        </w:tc>
        <w:tc>
          <w:tcPr>
            <w:tcW w:w="21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521" w:type="dxa"/>
            <w:vMerge w:val="restart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Прачечные</w:t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2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кг. белья в смену на 1 тыс. чел.</w:t>
            </w:r>
          </w:p>
        </w:tc>
        <w:tc>
          <w:tcPr>
            <w:tcW w:w="19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0,1-0,2 га на объект</w:t>
            </w:r>
          </w:p>
        </w:tc>
        <w:tc>
          <w:tcPr>
            <w:tcW w:w="21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Показатель расчета фабрик-прачечных дан с учетом обслуживания общественного сектора до 40 кг. в смену.</w:t>
            </w:r>
          </w:p>
        </w:tc>
      </w:tr>
      <w:tr>
        <w:trPr/>
        <w:tc>
          <w:tcPr>
            <w:tcW w:w="1521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4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для обслуживания населения</w:t>
            </w:r>
          </w:p>
        </w:tc>
        <w:tc>
          <w:tcPr>
            <w:tcW w:w="161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521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4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1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0,5-1,0 га</w:t>
            </w:r>
          </w:p>
        </w:tc>
        <w:tc>
          <w:tcPr>
            <w:tcW w:w="21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521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фабрики-прачечные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521" w:type="dxa"/>
            <w:vMerge w:val="restart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Химчистки </w:t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22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кг. вещей в смену на 1 тыс. чел.</w:t>
            </w:r>
          </w:p>
        </w:tc>
        <w:tc>
          <w:tcPr>
            <w:tcW w:w="19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0,1-0,2 га на объект</w:t>
            </w:r>
          </w:p>
        </w:tc>
        <w:tc>
          <w:tcPr>
            <w:tcW w:w="21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521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4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для обслуживания населения</w:t>
            </w:r>
          </w:p>
        </w:tc>
        <w:tc>
          <w:tcPr>
            <w:tcW w:w="161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521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4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1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0,5-1,0 га</w:t>
            </w:r>
          </w:p>
        </w:tc>
        <w:tc>
          <w:tcPr>
            <w:tcW w:w="21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521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фабрики-химчистки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122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Бани </w:t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кол. мест на 1 тыс. чел.</w:t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0,2-0,4 га на объект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Style17"/>
        <w:spacing w:before="0" w:after="0"/>
        <w:rPr/>
      </w:pPr>
      <w:r>
        <w:rPr>
          <w:u w:val="single"/>
        </w:rPr>
        <w:t>Примечание</w:t>
      </w:r>
      <w:r>
        <w:rPr/>
        <w:t>:</w:t>
      </w:r>
    </w:p>
    <w:p>
      <w:pPr>
        <w:pStyle w:val="Style17"/>
        <w:spacing w:before="0" w:after="0"/>
        <w:jc w:val="both"/>
        <w:rPr/>
      </w:pPr>
      <w:r>
        <w:rPr/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2.13. Радиус обслуживания учреждениями торговли и бытового обслуживания населения </w:t>
      </w:r>
      <w:r>
        <w:rPr/>
        <w:t>*</w:t>
      </w:r>
      <w:r>
        <w:rPr>
          <w:b/>
        </w:rPr>
        <w:t>:</w:t>
      </w:r>
      <w:r>
        <w:rPr/>
        <w:t xml:space="preserve"> 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5362"/>
        <w:gridCol w:w="1697"/>
        <w:gridCol w:w="3274"/>
      </w:tblGrid>
      <w:tr>
        <w:trPr/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Учреждение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Макс. расчетный показатель для сельских населенных пунктов</w:t>
            </w:r>
          </w:p>
        </w:tc>
      </w:tr>
      <w:tr>
        <w:trPr>
          <w:trHeight w:val="240" w:hRule="atLeast"/>
        </w:trPr>
        <w:tc>
          <w:tcPr>
            <w:tcW w:w="5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697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3274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u w:val="single"/>
        </w:rPr>
        <w:t>Примечания</w:t>
      </w:r>
      <w:r>
        <w:rPr/>
        <w:t>:</w:t>
      </w:r>
    </w:p>
    <w:p>
      <w:pPr>
        <w:pStyle w:val="Style17"/>
        <w:spacing w:before="0" w:after="0"/>
        <w:jc w:val="both"/>
        <w:rPr/>
      </w:pPr>
      <w:r>
        <w:rPr/>
        <w:t>1. Указанный радиус обслуживания не распространяется на специализированные учреждения.</w:t>
      </w:r>
    </w:p>
    <w:p>
      <w:pPr>
        <w:pStyle w:val="Style17"/>
        <w:spacing w:before="0" w:after="0"/>
        <w:jc w:val="both"/>
        <w:rPr/>
      </w:pPr>
      <w:r>
        <w:rPr/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2.14. Учреждения торговли и бытового обслуживания населения для сельских населенных пунктов или их групп </w:t>
      </w:r>
      <w:r>
        <w:rPr/>
        <w:t>следует размещать из расчета обеспечения жителей каждого поселения услугами первой необходимости в пределах пешеходной доступности не более 30-ти минут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2.15.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1727"/>
        <w:gridCol w:w="1622"/>
        <w:gridCol w:w="1982"/>
        <w:gridCol w:w="3004"/>
        <w:gridCol w:w="1997"/>
      </w:tblGrid>
      <w:tr>
        <w:trPr>
          <w:trHeight w:val="465" w:hRule="atLeast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Учреждение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 обеспеченности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земельного участка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/>
        <w:tc>
          <w:tcPr>
            <w:tcW w:w="1727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Отделения и филиалы банков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кол. операц. мест (окон) на 1-2 тыс. чел.</w:t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При кол. операционных касс, га на объект: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3 кассы – 0,05 га;</w:t>
            </w:r>
          </w:p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20 касс – 0,4 га.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727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Отделение связи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 объект на 1-10 тыс.чел.</w:t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Для населенного пункта численностью: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0,5-2 тыс.чел. – 0,3-0,35 га;</w:t>
            </w:r>
          </w:p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2-6 тыс.чел. – 0,4-0,45 га.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Организации и учреждения управления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 соответствии с техническими регламентами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Поселковых и сельских органов власти, м2 на 1 сотрудника: </w:t>
            </w:r>
          </w:p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60-40 при этажности 2-3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Большая площадь принимается для объектов меньшей этажности.</w:t>
            </w:r>
          </w:p>
        </w:tc>
      </w:tr>
    </w:tbl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2.16. Радиус обслуживания филиалами банков и отделениями связи </w:t>
      </w:r>
      <w:r>
        <w:rPr/>
        <w:t>– 500 метров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2.17. Норма обеспеченности предприятиями жилищно-коммунального хозяйства и размер их земельного участка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2750"/>
        <w:gridCol w:w="1664"/>
        <w:gridCol w:w="1629"/>
        <w:gridCol w:w="2050"/>
        <w:gridCol w:w="2242"/>
      </w:tblGrid>
      <w:tr>
        <w:trPr/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Учреждение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 обеспеченности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земельного участка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/>
        <w:tc>
          <w:tcPr>
            <w:tcW w:w="275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Гостиницы 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кол. мест на 1 тыс. чел.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м2 на одно место при числе мест гостиницы: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от 25 до 100 – 55 м2;</w:t>
            </w:r>
          </w:p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св. 100 – 30 м2.</w:t>
            </w: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75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Жилищно-эксплуатационные организации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кол. объектов на 20 тыс. чел.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0,3 га на 1 объект</w:t>
            </w: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75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Пункты приема вторичного сырья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кол. объектов на 20 тыс. чел.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0,01 га на 1 объект</w:t>
            </w: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75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Пожарные депо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кол. пож. машин на 1 тыс. чел.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0,5-2 га на объект</w:t>
            </w: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Количество пож. машин зависит от размера территории населенного пункта или их групп</w:t>
            </w:r>
          </w:p>
        </w:tc>
      </w:tr>
      <w:tr>
        <w:trPr/>
        <w:tc>
          <w:tcPr>
            <w:tcW w:w="2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Кладбища традиционного захоронения и крематории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га 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0,24 га на 1 тыс. чел., 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 не более 40 га.</w:t>
            </w:r>
          </w:p>
        </w:tc>
        <w:tc>
          <w:tcPr>
            <w:tcW w:w="2242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2.18. Радиус обслуживания пожарных депо – дислокация подразделений пожарной охраны на территориях поселений и городских округов </w:t>
      </w:r>
      <w:r>
        <w:rPr/>
        <w:t>определяется исходя из условия, что время прибытия первого подразделения к месту вызова в сельских поселениях - 20 минут.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2.19. Расстояние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школьных), спортивно-оздоровительных, культурно-просветительных учреждений и учреждений социального обеспечения </w:t>
      </w:r>
      <w:r>
        <w:rPr/>
        <w:t>должно составлять не менее 50-ти метров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2.20.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1027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4080"/>
        <w:gridCol w:w="1365"/>
        <w:gridCol w:w="2700"/>
        <w:gridCol w:w="2130"/>
      </w:tblGrid>
      <w:tr>
        <w:trPr/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Здания (земельные участки) </w:t>
            </w:r>
          </w:p>
        </w:tc>
        <w:tc>
          <w:tcPr>
            <w:tcW w:w="6195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Расстояние от зданий (границ участков) предприятий жилищно-коммунального хозяйства, м</w:t>
            </w:r>
          </w:p>
        </w:tc>
      </w:tr>
      <w:tr>
        <w:trPr/>
        <w:tc>
          <w:tcPr>
            <w:tcW w:w="4080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До стен жилых домов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До водозаборных сооружений</w:t>
            </w:r>
          </w:p>
        </w:tc>
      </w:tr>
      <w:tr>
        <w:trPr/>
        <w:tc>
          <w:tcPr>
            <w:tcW w:w="408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Приемные пункты вторичного сырья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>
          <w:trHeight w:val="705" w:hRule="atLeast"/>
        </w:trPr>
        <w:tc>
          <w:tcPr>
            <w:tcW w:w="408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Кладбища традиционного захоронения и крематории (площадью от 20 до 40 га)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213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Не менее 1000</w:t>
            </w:r>
          </w:p>
          <w:p>
            <w:pPr>
              <w:pStyle w:val="Style21"/>
              <w:spacing w:before="0" w:after="283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(по расчетам поясов санитарной охраны источника водоснабжения и времени фильтрации)</w:t>
            </w:r>
          </w:p>
        </w:tc>
      </w:tr>
      <w:tr>
        <w:trPr>
          <w:trHeight w:val="705" w:hRule="atLeast"/>
        </w:trPr>
        <w:tc>
          <w:tcPr>
            <w:tcW w:w="408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>
                <w:sz w:val="20"/>
              </w:rPr>
              <w:t>Кладбища традиционного захоронения и крематории</w:t>
            </w:r>
            <w:r>
              <w:rPr/>
              <w:t xml:space="preserve"> </w:t>
            </w:r>
            <w:r>
              <w:rPr>
                <w:sz w:val="20"/>
              </w:rPr>
              <w:t>(площадью от 10 до 20 га)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13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8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Кладбища традиционного захоронения и крематории (площадью менее 10 га)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Закрытые кладбища и мемориальные комплексы, кладбища с погребением после кремации, колумбарии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u w:val="single"/>
        </w:rPr>
        <w:t xml:space="preserve">Примечания: </w:t>
      </w:r>
      <w:r>
        <w:rPr/>
        <w:t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100 м.</w:t>
      </w:r>
    </w:p>
    <w:p>
      <w:pPr>
        <w:pStyle w:val="Style17"/>
        <w:spacing w:before="0" w:after="0"/>
        <w:jc w:val="both"/>
        <w:rPr/>
      </w:pPr>
      <w:r>
        <w:rPr/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2.21. Норма обеспеченности школами-интернатами и размер их земельного участка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2448"/>
        <w:gridCol w:w="3905"/>
        <w:gridCol w:w="3980"/>
      </w:tblGrid>
      <w:tr>
        <w:trPr/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 обеспеченности</w:t>
            </w:r>
          </w:p>
        </w:tc>
        <w:tc>
          <w:tcPr>
            <w:tcW w:w="39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земельного участка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/>
        <w:tc>
          <w:tcPr>
            <w:tcW w:w="24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 соответствии с техническими регламентами</w:t>
            </w:r>
          </w:p>
        </w:tc>
        <w:tc>
          <w:tcPr>
            <w:tcW w:w="390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На одно место при вместимости учреждений: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до 200 до 300 - 70 м2; 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св. 300 до 500 – 65 м2;</w:t>
            </w:r>
          </w:p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св. 500 и более – 45 м2.</w:t>
            </w:r>
          </w:p>
        </w:tc>
        <w:tc>
          <w:tcPr>
            <w:tcW w:w="398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При размещении на участке спального корпуса интерната площадь участка увеличивается на 0,2 га, относительно основного участка</w:t>
            </w:r>
          </w:p>
        </w:tc>
      </w:tr>
    </w:tbl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>
          <w:b/>
        </w:rPr>
      </w:pPr>
      <w:r>
        <w:rPr>
          <w:b/>
        </w:rPr>
        <w:t>2.22. 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1032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3510"/>
        <w:gridCol w:w="1620"/>
        <w:gridCol w:w="1380"/>
        <w:gridCol w:w="3810"/>
      </w:tblGrid>
      <w:tr>
        <w:trPr/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 обеспеченности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земельного участка</w:t>
            </w:r>
          </w:p>
        </w:tc>
      </w:tr>
      <w:tr>
        <w:trPr/>
        <w:tc>
          <w:tcPr>
            <w:tcW w:w="351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Дом-интернат для престарелых, ветеранов войны и труда (с 60 лет)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кол. мест на 10000 чел.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 соответствии с техническими регламентами</w:t>
            </w:r>
          </w:p>
        </w:tc>
      </w:tr>
      <w:tr>
        <w:trPr/>
        <w:tc>
          <w:tcPr>
            <w:tcW w:w="351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Дом-интернат для взрослых с физическими нарушениями (с 18 лет)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кол. мест на 1000 чел.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 соответствии с техническими регламентами</w:t>
            </w:r>
          </w:p>
        </w:tc>
      </w:tr>
      <w:tr>
        <w:trPr/>
        <w:tc>
          <w:tcPr>
            <w:tcW w:w="351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Дом-интернат для детей инвалидов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кол. мест на 10000 чел.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 соответствии с техническими регламентами</w:t>
            </w:r>
          </w:p>
        </w:tc>
      </w:tr>
      <w:tr>
        <w:trPr/>
        <w:tc>
          <w:tcPr>
            <w:tcW w:w="351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Детские дома-интернаты </w:t>
            </w:r>
          </w:p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(от 4до17 лет)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кол. мест на 1000 чел.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На одного воспитанника (вне зависимости от вместимости): не менее 150 кв. м, не считая площади хозяйственной зоны и площади застройки.</w:t>
            </w:r>
          </w:p>
        </w:tc>
      </w:tr>
      <w:tr>
        <w:trPr/>
        <w:tc>
          <w:tcPr>
            <w:tcW w:w="351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центров на 1000 детей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 соответствии с техническими регламентами</w:t>
            </w:r>
          </w:p>
        </w:tc>
      </w:tr>
      <w:tr>
        <w:trPr/>
        <w:tc>
          <w:tcPr>
            <w:tcW w:w="351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Территориальный центр социальной помощи семье и детям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центров на 50000 чел.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 соответствии с техническими регламентами</w:t>
            </w:r>
          </w:p>
        </w:tc>
      </w:tr>
      <w:tr>
        <w:trPr/>
        <w:tc>
          <w:tcPr>
            <w:tcW w:w="3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Психоневрологические интернаты (с 18 лет)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кол. мест на 1000 чел.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На одно место при вместимости учреждений: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до 200 - 125 м2;</w:t>
            </w:r>
          </w:p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>св. 200 до 400 – 100 м2;</w:t>
            </w:r>
          </w:p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св. 400 до 600 – 80 м2.</w:t>
            </w:r>
          </w:p>
        </w:tc>
      </w:tr>
    </w:tbl>
    <w:p>
      <w:pPr>
        <w:pStyle w:val="Style17"/>
        <w:numPr>
          <w:ilvl w:val="0"/>
          <w:numId w:val="35"/>
        </w:numPr>
        <w:tabs>
          <w:tab w:val="left" w:pos="0" w:leader="none"/>
        </w:tabs>
        <w:spacing w:before="0" w:after="0"/>
        <w:ind w:left="707" w:hanging="283"/>
        <w:rPr>
          <w:b/>
          <w:sz w:val="28"/>
        </w:rPr>
      </w:pPr>
      <w:r>
        <w:rPr>
          <w:b/>
          <w:sz w:val="28"/>
        </w:rPr>
        <w:t>Расчетные показатели обеспеченности и интенсивности использования территорий с учетом потребностей маломобильных групп населения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b/>
          <w:color w:val="000000"/>
          <w:sz w:val="24"/>
          <w:lang w:val="ru-RU"/>
        </w:rPr>
        <w:t>3.1.Специальные жилые дома и группы квартир для ветеранов войны и труда и одиноких престарелых (кол. мест на 1000 чел. населения</w:t>
      </w:r>
      <w:r>
        <w:rPr>
          <w:rFonts w:ascii="Times New Roman;serif" w:hAnsi="Times New Roman;serif"/>
          <w:color w:val="000000"/>
          <w:sz w:val="24"/>
          <w:lang w:val="ru-RU"/>
        </w:rPr>
        <w:t xml:space="preserve"> </w:t>
      </w:r>
      <w:r>
        <w:rPr>
          <w:rFonts w:ascii="Times New Roman;serif" w:hAnsi="Times New Roman;serif"/>
          <w:b/>
          <w:color w:val="000000"/>
          <w:sz w:val="24"/>
          <w:lang w:val="ru-RU"/>
        </w:rPr>
        <w:t>с 60 лет)</w:t>
      </w:r>
      <w:r>
        <w:rPr>
          <w:rFonts w:ascii="Times New Roman;serif" w:hAnsi="Times New Roman;serif"/>
          <w:color w:val="000000"/>
          <w:sz w:val="24"/>
          <w:lang w:val="ru-RU"/>
        </w:rPr>
        <w:t xml:space="preserve"> - 60 мест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3.2. Специализированные жилые дома или группа квартир для инвалидов колясочников и их семей (кол. мест на 1000 чел. всего населения) </w:t>
      </w:r>
      <w:r>
        <w:rPr/>
        <w:t>- 0,5 мест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widowControl w:val="false"/>
        <w:spacing w:before="0" w:after="0"/>
        <w:jc w:val="both"/>
        <w:rPr>
          <w:rFonts w:ascii="Times New Roman;serif" w:hAnsi="Times New Roman;serif"/>
          <w:b/>
          <w:color w:val="000000"/>
          <w:sz w:val="24"/>
          <w:lang w:val="ru-RU"/>
        </w:rPr>
      </w:pPr>
      <w:r>
        <w:rPr>
          <w:rFonts w:ascii="Times New Roman;serif" w:hAnsi="Times New Roman;serif"/>
          <w:b/>
          <w:color w:val="000000"/>
          <w:sz w:val="24"/>
          <w:lang w:val="ru-RU"/>
        </w:rPr>
        <w:t>3.3. Показатели плотности застройки территорий и специальных участков (зон территории) зданиями, имеющими жилища для инвалидов, рекомендуется принимать:</w:t>
      </w:r>
    </w:p>
    <w:p>
      <w:pPr>
        <w:pStyle w:val="Style17"/>
        <w:widowControl w:val="false"/>
        <w:spacing w:before="0" w:after="0"/>
        <w:ind w:left="0" w:right="0" w:firstLine="720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- не более 25% площади участка;</w:t>
      </w:r>
    </w:p>
    <w:p>
      <w:pPr>
        <w:pStyle w:val="Style17"/>
        <w:widowControl w:val="false"/>
        <w:spacing w:before="0" w:after="0"/>
        <w:ind w:left="0" w:right="0" w:firstLine="720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- озеленение - 60% площади участка.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3.4. При принятии решения встраивать объекты социального обслуживания в жилые дома и общественные здания необходимо учитывать, что для доступа маломобильных групп населения к объекту в здании должен быть как минимум один приспособленный вход с поверхности земли.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3.5. Количество мест парковки для индивидуального автотранспорта инвалида (не менее)</w:t>
      </w:r>
    </w:p>
    <w:tbl>
      <w:tblPr>
        <w:tblW w:w="1032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4785"/>
        <w:gridCol w:w="2130"/>
        <w:gridCol w:w="1800"/>
        <w:gridCol w:w="1605"/>
      </w:tblGrid>
      <w:tr>
        <w:trPr/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Место размещения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Норма обеспеченности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Единица измерения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</w:tr>
      <w:tr>
        <w:trPr/>
        <w:tc>
          <w:tcPr>
            <w:tcW w:w="478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8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мест от общего количества парковочных мест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Но не менее одного места.</w:t>
            </w:r>
          </w:p>
        </w:tc>
      </w:tr>
      <w:tr>
        <w:trPr/>
        <w:tc>
          <w:tcPr>
            <w:tcW w:w="478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80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Но не менее одного места.</w:t>
            </w:r>
          </w:p>
        </w:tc>
      </w:tr>
      <w:tr>
        <w:trPr/>
        <w:tc>
          <w:tcPr>
            <w:tcW w:w="478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до 100 включительно </w:t>
            </w:r>
          </w:p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180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Но не менее одного места.</w:t>
            </w:r>
          </w:p>
        </w:tc>
      </w:tr>
      <w:tr>
        <w:trPr/>
        <w:tc>
          <w:tcPr>
            <w:tcW w:w="478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от 101 до 200 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 мест и дополнительно 3%</w:t>
            </w:r>
          </w:p>
        </w:tc>
        <w:tc>
          <w:tcPr>
            <w:tcW w:w="180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/>
            </w:pPr>
            <w:r>
              <w:rPr/>
              <w:t> </w:t>
            </w:r>
          </w:p>
        </w:tc>
      </w:tr>
      <w:tr>
        <w:trPr/>
        <w:tc>
          <w:tcPr>
            <w:tcW w:w="478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от 201 до 1000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8 мест и дополнительно 2%</w:t>
            </w:r>
          </w:p>
        </w:tc>
        <w:tc>
          <w:tcPr>
            <w:tcW w:w="180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/>
            </w:pPr>
            <w:r>
              <w:rPr/>
              <w:t> </w:t>
            </w:r>
          </w:p>
        </w:tc>
      </w:tr>
      <w:tr>
        <w:trPr/>
        <w:tc>
          <w:tcPr>
            <w:tcW w:w="478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мест от общего количества парковочных мест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Но не менее одного места.</w:t>
            </w:r>
          </w:p>
        </w:tc>
      </w:tr>
      <w:tr>
        <w:trPr/>
        <w:tc>
          <w:tcPr>
            <w:tcW w:w="4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мест от общего количества парковочных мест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Но не менее одного места.</w:t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u w:val="single"/>
        </w:rPr>
        <w:t xml:space="preserve">Примечание: </w:t>
      </w:r>
      <w:r>
        <w:rPr/>
        <w:t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1,5 м.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>3.6. Размер машино-места для парковки индивидуального транспорта инвалида, без учета площади проездов (м</w:t>
      </w:r>
      <w:r>
        <w:rPr>
          <w:b/>
          <w:position w:val="8"/>
          <w:sz w:val="19"/>
        </w:rPr>
        <w:t>2</w:t>
      </w:r>
      <w:r>
        <w:rPr/>
        <w:t xml:space="preserve"> </w:t>
      </w:r>
      <w:r>
        <w:rPr>
          <w:b/>
        </w:rPr>
        <w:t>на 1 машино-место) –</w:t>
      </w:r>
      <w:r>
        <w:rPr/>
        <w:t xml:space="preserve"> 17,5 (3,5х5,0м)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>3.7. Размер земельного участка крытого бокса для хранения индивидуального транспорта инвалида (м</w:t>
      </w:r>
      <w:r>
        <w:rPr>
          <w:b/>
          <w:position w:val="8"/>
          <w:sz w:val="19"/>
        </w:rPr>
        <w:t>2</w:t>
      </w:r>
      <w:r>
        <w:rPr/>
        <w:t xml:space="preserve"> </w:t>
      </w:r>
      <w:r>
        <w:rPr>
          <w:b/>
        </w:rPr>
        <w:t xml:space="preserve">на 1 машино-место) – </w:t>
      </w:r>
      <w:r>
        <w:rPr/>
        <w:t>21,0 (3,5х6,0м)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3.8. Ширина зоны для парковки автомобиля инвалида (не менее) – </w:t>
      </w:r>
      <w:r>
        <w:rPr/>
        <w:t>3,5 метров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3.9. Расстояние от специализированной автостоянки (гаража-стоянки), обслуживающей инвалидов, </w:t>
      </w:r>
      <w:r>
        <w:rPr/>
        <w:t>должно быть не более 200 м до наиболее удаленного входа, но не менее 15 м до близлежащего дома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3.10.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</w:t>
      </w:r>
      <w:r>
        <w:rPr/>
        <w:t>– 300 метров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3.11.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</w:t>
      </w:r>
      <w:r>
        <w:rPr/>
        <w:t>– 100 метров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center"/>
        <w:rPr>
          <w:b/>
          <w:sz w:val="28"/>
        </w:rPr>
      </w:pPr>
      <w:r>
        <w:rPr>
          <w:b/>
          <w:sz w:val="28"/>
        </w:rPr>
        <w:t>4. Расчетные показатели обеспеченности и интенсивности использования территорий рекреационных зон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4.1. Норма обеспеченности территории населенного пункта зелеными насаждениями общего пользования (м2 на 1 чел.) </w:t>
      </w:r>
      <w:r>
        <w:rPr/>
        <w:t>– 10 кв. метров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4.2. Удельный вес озелененных территорий различного назначения:</w:t>
      </w:r>
    </w:p>
    <w:p>
      <w:pPr>
        <w:pStyle w:val="Style17"/>
        <w:spacing w:before="0" w:after="0"/>
        <w:ind w:left="0" w:right="0" w:firstLine="567"/>
        <w:rPr/>
      </w:pPr>
      <w:r>
        <w:rPr/>
        <w:t>- в пределах застройки населенного пункта – не менее 40%;</w:t>
      </w:r>
    </w:p>
    <w:p>
      <w:pPr>
        <w:pStyle w:val="Style17"/>
        <w:spacing w:before="0" w:after="0"/>
        <w:ind w:left="0" w:right="0" w:firstLine="567"/>
        <w:rPr/>
      </w:pPr>
      <w:r>
        <w:rPr/>
        <w:t>- в границах территории жилого района – не менее 25%, включая суммарную площадь озелененной территории микрорайона (квартала).</w:t>
      </w:r>
    </w:p>
    <w:p>
      <w:pPr>
        <w:pStyle w:val="Style17"/>
        <w:spacing w:before="0" w:after="0"/>
        <w:ind w:left="0" w:right="0" w:firstLine="709"/>
        <w:rPr/>
      </w:pPr>
      <w:r>
        <w:rPr/>
        <w:t>Оптимальные параметры общего баланса территории составляют:</w:t>
      </w:r>
    </w:p>
    <w:p>
      <w:pPr>
        <w:pStyle w:val="Style17"/>
        <w:numPr>
          <w:ilvl w:val="0"/>
          <w:numId w:val="36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Calibri;Arial;sans-serif" w:hAnsi="Calibri;Arial;sans-serif"/>
          <w:sz w:val="22"/>
        </w:rPr>
      </w:pPr>
      <w:r>
        <w:rPr>
          <w:rFonts w:ascii="Times New Roman;serif" w:hAnsi="Times New Roman;serif"/>
          <w:sz w:val="24"/>
        </w:rPr>
        <w:t xml:space="preserve">зеленые насаждения </w:t>
      </w:r>
      <w:r>
        <w:rPr>
          <w:rFonts w:ascii="Calibri;Arial;sans-serif" w:hAnsi="Calibri;Arial;sans-serif"/>
          <w:sz w:val="22"/>
        </w:rPr>
        <w:t xml:space="preserve">– </w:t>
      </w:r>
      <w:r>
        <w:rPr>
          <w:rFonts w:ascii="Times New Roman;serif" w:hAnsi="Times New Roman;serif"/>
          <w:sz w:val="24"/>
        </w:rPr>
        <w:t xml:space="preserve">65-75%; </w:t>
      </w:r>
    </w:p>
    <w:p>
      <w:pPr>
        <w:pStyle w:val="Style17"/>
        <w:numPr>
          <w:ilvl w:val="0"/>
          <w:numId w:val="36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Calibri;Arial;sans-serif" w:hAnsi="Calibri;Arial;sans-serif"/>
          <w:sz w:val="22"/>
        </w:rPr>
      </w:pPr>
      <w:r>
        <w:rPr>
          <w:rFonts w:ascii="Times New Roman;serif" w:hAnsi="Times New Roman;serif"/>
          <w:sz w:val="24"/>
        </w:rPr>
        <w:t xml:space="preserve">аллеи и дороги </w:t>
      </w:r>
      <w:r>
        <w:rPr>
          <w:rFonts w:ascii="Calibri;Arial;sans-serif" w:hAnsi="Calibri;Arial;sans-serif"/>
          <w:sz w:val="22"/>
        </w:rPr>
        <w:t xml:space="preserve">– </w:t>
      </w:r>
      <w:r>
        <w:rPr>
          <w:rFonts w:ascii="Times New Roman;serif" w:hAnsi="Times New Roman;serif"/>
          <w:sz w:val="24"/>
        </w:rPr>
        <w:t xml:space="preserve">10-15%; </w:t>
      </w:r>
    </w:p>
    <w:p>
      <w:pPr>
        <w:pStyle w:val="Style17"/>
        <w:numPr>
          <w:ilvl w:val="0"/>
          <w:numId w:val="36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Calibri;Arial;sans-serif" w:hAnsi="Calibri;Arial;sans-serif"/>
          <w:sz w:val="22"/>
        </w:rPr>
      </w:pPr>
      <w:r>
        <w:rPr>
          <w:rFonts w:ascii="Times New Roman;serif" w:hAnsi="Times New Roman;serif"/>
          <w:sz w:val="24"/>
        </w:rPr>
        <w:t xml:space="preserve">площадки </w:t>
      </w:r>
      <w:r>
        <w:rPr>
          <w:rFonts w:ascii="Calibri;Arial;sans-serif" w:hAnsi="Calibri;Arial;sans-serif"/>
          <w:sz w:val="22"/>
        </w:rPr>
        <w:t xml:space="preserve">– </w:t>
      </w:r>
      <w:r>
        <w:rPr>
          <w:rFonts w:ascii="Times New Roman;serif" w:hAnsi="Times New Roman;serif"/>
          <w:sz w:val="24"/>
        </w:rPr>
        <w:t xml:space="preserve">8-12%; </w:t>
      </w:r>
    </w:p>
    <w:p>
      <w:pPr>
        <w:pStyle w:val="Style17"/>
        <w:numPr>
          <w:ilvl w:val="0"/>
          <w:numId w:val="36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Calibri;Arial;sans-serif" w:hAnsi="Calibri;Arial;sans-serif"/>
          <w:sz w:val="22"/>
        </w:rPr>
      </w:pPr>
      <w:r>
        <w:rPr>
          <w:rFonts w:ascii="Times New Roman;serif" w:hAnsi="Times New Roman;serif"/>
          <w:sz w:val="24"/>
        </w:rPr>
        <w:t xml:space="preserve">сооружения </w:t>
      </w:r>
      <w:r>
        <w:rPr>
          <w:rFonts w:ascii="Calibri;Arial;sans-serif" w:hAnsi="Calibri;Arial;sans-serif"/>
          <w:sz w:val="22"/>
        </w:rPr>
        <w:t xml:space="preserve">– </w:t>
      </w:r>
      <w:r>
        <w:rPr>
          <w:rFonts w:ascii="Times New Roman;serif" w:hAnsi="Times New Roman;serif"/>
          <w:sz w:val="24"/>
        </w:rPr>
        <w:t>5-7%.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4.3. Минимальная площадь территорий общего пользования (парки, скверы, сады):</w:t>
      </w:r>
    </w:p>
    <w:p>
      <w:pPr>
        <w:pStyle w:val="Style17"/>
        <w:spacing w:before="0" w:after="0"/>
        <w:ind w:left="720" w:right="0" w:hanging="295"/>
        <w:jc w:val="both"/>
        <w:rPr/>
      </w:pPr>
      <w:r>
        <w:rPr/>
        <w:t>а) парков – 10 га;</w:t>
      </w:r>
    </w:p>
    <w:p>
      <w:pPr>
        <w:pStyle w:val="Style17"/>
        <w:spacing w:before="0" w:after="0"/>
        <w:ind w:left="720" w:right="0" w:hanging="295"/>
        <w:jc w:val="both"/>
        <w:rPr/>
      </w:pPr>
      <w:r>
        <w:rPr/>
        <w:t>б) садов – 3 га;</w:t>
      </w:r>
    </w:p>
    <w:p>
      <w:pPr>
        <w:pStyle w:val="Style17"/>
        <w:spacing w:before="0" w:after="0"/>
        <w:ind w:left="720" w:right="0" w:hanging="295"/>
        <w:jc w:val="both"/>
        <w:rPr/>
      </w:pPr>
      <w:r>
        <w:rPr/>
        <w:t>в) скверов – 0,5 га.</w:t>
      </w:r>
    </w:p>
    <w:p>
      <w:pPr>
        <w:pStyle w:val="Style17"/>
        <w:spacing w:before="0" w:after="0"/>
        <w:jc w:val="both"/>
        <w:rPr/>
      </w:pPr>
      <w:r>
        <w:rPr>
          <w:u w:val="single"/>
        </w:rPr>
        <w:t>Примечание:</w:t>
      </w:r>
      <w:r>
        <w:rPr/>
        <w:t xml:space="preserve"> В условиях реконструкции площадь территорий общего пользования может быть меньших размеров.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4.4. Процент озелененности территории парков и садов (не менее) (% от общей площади парка, сада) </w:t>
      </w:r>
      <w:r>
        <w:rPr/>
        <w:t>– 70 %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4.5. Расчетное число единовременных посетителей территорий парков (кол. посетителей на 1 га парка) </w:t>
      </w:r>
      <w:r>
        <w:rPr/>
        <w:t>– 100 чел.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widowControl w:val="false"/>
        <w:spacing w:before="0" w:after="0"/>
        <w:jc w:val="both"/>
        <w:rPr/>
      </w:pPr>
      <w:r>
        <w:rPr>
          <w:b/>
        </w:rPr>
        <w:t>4.6. Размеры земельных участков автостоянок для посетителей парков</w:t>
      </w:r>
      <w:r>
        <w:rPr/>
        <w:t xml:space="preserve"> </w:t>
      </w:r>
      <w:r>
        <w:rPr>
          <w:b/>
        </w:rPr>
        <w:t xml:space="preserve">на одно место следует принимать: </w:t>
      </w:r>
    </w:p>
    <w:p>
      <w:pPr>
        <w:pStyle w:val="Style17"/>
        <w:widowControl w:val="false"/>
        <w:spacing w:before="0" w:after="0"/>
        <w:ind w:left="720" w:right="0" w:hanging="295"/>
        <w:jc w:val="both"/>
        <w:rPr/>
      </w:pPr>
      <w:r>
        <w:rPr/>
        <w:t>а) для легковых автомобилей – 25 м2;</w:t>
      </w:r>
    </w:p>
    <w:p>
      <w:pPr>
        <w:pStyle w:val="Style17"/>
        <w:widowControl w:val="false"/>
        <w:spacing w:before="0" w:after="0"/>
        <w:ind w:left="720" w:right="0" w:hanging="295"/>
        <w:jc w:val="both"/>
        <w:rPr/>
      </w:pPr>
      <w:r>
        <w:rPr/>
        <w:t>б) автобусов – 40 м2;</w:t>
      </w:r>
    </w:p>
    <w:p>
      <w:pPr>
        <w:pStyle w:val="Style17"/>
        <w:widowControl w:val="false"/>
        <w:spacing w:before="0" w:after="0"/>
        <w:ind w:left="720" w:right="0" w:hanging="295"/>
        <w:jc w:val="both"/>
        <w:rPr/>
      </w:pPr>
      <w:r>
        <w:rPr/>
        <w:t>в) для велосипедов – 0,9 м2.</w:t>
      </w:r>
    </w:p>
    <w:p>
      <w:pPr>
        <w:pStyle w:val="Style17"/>
        <w:spacing w:before="0" w:after="0"/>
        <w:jc w:val="both"/>
        <w:rPr/>
      </w:pPr>
      <w:r>
        <w:rPr>
          <w:u w:val="single"/>
        </w:rPr>
        <w:t>Примечание:</w:t>
      </w:r>
      <w:r>
        <w:rPr/>
        <w:t xml:space="preserve"> Автостоянки следует размещать за пределами его территории, но не далее 400 м от входа.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4.7. Площадь питомников древесных и кустарниковых растений (м2 на 1 чел.) </w:t>
      </w:r>
      <w:r>
        <w:rPr/>
        <w:t>– 3-5 кв. метров</w:t>
      </w:r>
    </w:p>
    <w:p>
      <w:pPr>
        <w:pStyle w:val="Style17"/>
        <w:spacing w:before="0" w:after="0"/>
        <w:jc w:val="both"/>
        <w:rPr/>
      </w:pPr>
      <w:r>
        <w:rPr>
          <w:u w:val="single"/>
        </w:rPr>
        <w:t xml:space="preserve">Примечание: </w:t>
      </w:r>
      <w:r>
        <w:rPr/>
        <w:t>Площадь питомников зависит от уровня обеспеченности населения озелененными территориями общего пользования.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4.8. Площадь цветочно-оранжерейных хозяйств (м2 на 1 чел.) </w:t>
      </w:r>
      <w:r>
        <w:rPr/>
        <w:t>– 0,4 кв. метров</w:t>
      </w:r>
    </w:p>
    <w:p>
      <w:pPr>
        <w:pStyle w:val="Style17"/>
        <w:spacing w:before="0" w:after="0"/>
        <w:jc w:val="both"/>
        <w:rPr/>
      </w:pPr>
      <w:r>
        <w:rPr>
          <w:u w:val="single"/>
        </w:rPr>
        <w:t xml:space="preserve">Примечание: </w:t>
      </w:r>
      <w:r>
        <w:rPr/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4.9. Размещение общественных туалетов на территории парков:</w:t>
      </w:r>
    </w:p>
    <w:tbl>
      <w:tblPr>
        <w:tblW w:w="1032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5346"/>
        <w:gridCol w:w="2696"/>
        <w:gridCol w:w="2278"/>
      </w:tblGrid>
      <w:tr>
        <w:trPr/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/>
            </w:pPr>
            <w:r>
              <w:rPr/>
              <w:t> 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</w:tc>
      </w:tr>
      <w:tr>
        <w:trPr/>
        <w:tc>
          <w:tcPr>
            <w:tcW w:w="5346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Расстояние от мест массового скопления отдыхающих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27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менее 50 </w:t>
            </w:r>
          </w:p>
        </w:tc>
      </w:tr>
      <w:tr>
        <w:trPr/>
        <w:tc>
          <w:tcPr>
            <w:tcW w:w="5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Норма обеспеченности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мест на 1000 посетителей</w:t>
            </w:r>
          </w:p>
        </w:tc>
        <w:tc>
          <w:tcPr>
            <w:tcW w:w="2278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4.10. Расстояние от зданий, сооружений и объектов инженерного благоустройства до деревьев и кустарников</w:t>
      </w:r>
    </w:p>
    <w:tbl>
      <w:tblPr>
        <w:tblW w:w="1029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4515"/>
        <w:gridCol w:w="1800"/>
        <w:gridCol w:w="1980"/>
        <w:gridCol w:w="1995"/>
      </w:tblGrid>
      <w:tr>
        <w:trPr/>
        <w:tc>
          <w:tcPr>
            <w:tcW w:w="4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Здания, сооружения и объекты инженерного благоустройства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Расстояние, м от зданий, сооружений и объектов инженерного благоустройства до оси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/>
        <w:tc>
          <w:tcPr>
            <w:tcW w:w="4515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ствола дерева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кустарника</w:t>
            </w:r>
          </w:p>
        </w:tc>
        <w:tc>
          <w:tcPr>
            <w:tcW w:w="199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40" w:hRule="atLeast"/>
        </w:trPr>
        <w:tc>
          <w:tcPr>
            <w:tcW w:w="451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Наружная стена здания и сооружения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Приведенные нормы относятся к деревьям с диаметром кроны не более 5 м и увеличиваются для деревьев с кроной большего диаметра</w:t>
            </w:r>
          </w:p>
        </w:tc>
      </w:tr>
      <w:tr>
        <w:trPr>
          <w:trHeight w:val="240" w:hRule="atLeast"/>
        </w:trPr>
        <w:tc>
          <w:tcPr>
            <w:tcW w:w="451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Край тротуара и садовой дорожки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99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585" w:hRule="atLeast"/>
        </w:trPr>
        <w:tc>
          <w:tcPr>
            <w:tcW w:w="451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99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65" w:hRule="atLeast"/>
        </w:trPr>
        <w:tc>
          <w:tcPr>
            <w:tcW w:w="451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Мачта и опора осветительной сети, мостовая опора и эстакада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9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40" w:hRule="atLeast"/>
        </w:trPr>
        <w:tc>
          <w:tcPr>
            <w:tcW w:w="451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Подошва откоса, террасы и др.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99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65" w:hRule="atLeast"/>
        </w:trPr>
        <w:tc>
          <w:tcPr>
            <w:tcW w:w="451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Подошва или внутренняя грань подпорной стенки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99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5" w:hRule="atLeast"/>
        </w:trPr>
        <w:tc>
          <w:tcPr>
            <w:tcW w:w="451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Подземной сети газопровода, канализации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9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95" w:hRule="atLeast"/>
        </w:trPr>
        <w:tc>
          <w:tcPr>
            <w:tcW w:w="451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Подземной тепловой сети (стенка канала, тоннеля или оболочки при бесканальной прокладке)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99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40" w:hRule="atLeast"/>
        </w:trPr>
        <w:tc>
          <w:tcPr>
            <w:tcW w:w="451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Подземные сети водопровода, дренажа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9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40" w:hRule="atLeast"/>
        </w:trPr>
        <w:tc>
          <w:tcPr>
            <w:tcW w:w="4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Подземный силовой кабель, кабель связи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995" w:type="dxa"/>
            <w:vMerge w:val="continue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u w:val="single"/>
        </w:rPr>
        <w:t>Примечание:</w:t>
      </w:r>
      <w:r>
        <w:rPr/>
        <w:t xml:space="preserve"> Деревья размещаются на расстоянии не менее 15 м, кустарники - 5 м от зданий дошкольных, общеобразовательных, средних специальных и высших учебных учреждений.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4.11. Норма обеспеченности учреждениями отдыха и размер их земельного участка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3379"/>
        <w:gridCol w:w="2553"/>
        <w:gridCol w:w="1412"/>
        <w:gridCol w:w="2989"/>
      </w:tblGrid>
      <w:tr>
        <w:trPr/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Учреждение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 обеспеченности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земельного участка, м2</w:t>
            </w:r>
          </w:p>
        </w:tc>
      </w:tr>
      <w:tr>
        <w:trPr/>
        <w:tc>
          <w:tcPr>
            <w:tcW w:w="337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Базы отдыха, санатории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по заданию на проектирование 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298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на 1 место 140-160</w:t>
            </w:r>
          </w:p>
        </w:tc>
      </w:tr>
      <w:tr>
        <w:trPr/>
        <w:tc>
          <w:tcPr>
            <w:tcW w:w="337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Туристские базы 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по заданию на проектирование 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298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на 1 место 65-80</w:t>
            </w:r>
          </w:p>
        </w:tc>
      </w:tr>
      <w:tr>
        <w:trPr/>
        <w:tc>
          <w:tcPr>
            <w:tcW w:w="3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Туристские базы для семей с детьми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по заданию на проектирование 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2989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на 1 место 95-120</w:t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4.12. Площадь территории зон массового кратковременного отдыха </w:t>
      </w:r>
      <w:r>
        <w:rPr/>
        <w:t>– не менее 50 га.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4.13. Размеры зон на территории массового кратковременного отдыха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3945"/>
        <w:gridCol w:w="3195"/>
        <w:gridCol w:w="3195"/>
      </w:tblGrid>
      <w:tr>
        <w:trPr/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Интенсивность использования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 обеспеченности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</w:tr>
      <w:tr>
        <w:trPr>
          <w:trHeight w:val="240" w:hRule="atLeast"/>
        </w:trPr>
        <w:tc>
          <w:tcPr>
            <w:tcW w:w="394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Зона активного отдыха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1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м2 на 1 посетителя</w:t>
            </w:r>
          </w:p>
        </w:tc>
      </w:tr>
      <w:tr>
        <w:trPr>
          <w:trHeight w:val="240" w:hRule="atLeast"/>
        </w:trPr>
        <w:tc>
          <w:tcPr>
            <w:tcW w:w="3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Зона средней и низкой активности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500-1000</w:t>
            </w:r>
          </w:p>
        </w:tc>
        <w:tc>
          <w:tcPr>
            <w:tcW w:w="3195" w:type="dxa"/>
            <w:vMerge w:val="continue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4.14. Доступность зон массового кратковременного отдыха на транспорте </w:t>
      </w:r>
      <w:r>
        <w:rPr/>
        <w:t>– не более 1,5 часа.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4.15. Расстояние пешеходных подходов от стоянок для временного хранения легковых автомобилей до объектов в зонах массового отдыха </w:t>
      </w:r>
      <w:r>
        <w:rPr/>
        <w:t>не должно превышать 800 метров</w:t>
      </w:r>
    </w:p>
    <w:p>
      <w:pPr>
        <w:pStyle w:val="Style17"/>
        <w:spacing w:before="0" w:after="0"/>
        <w:ind w:left="0" w:right="0" w:firstLine="709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 xml:space="preserve">4.16. Расстояние от границ земельных участков, вновь проектируемых санаторно-курортных и оздоровительных учреждений следует принимать не менее: </w:t>
      </w:r>
    </w:p>
    <w:p>
      <w:pPr>
        <w:pStyle w:val="Style17"/>
        <w:spacing w:before="0" w:after="0"/>
        <w:ind w:left="720" w:right="0" w:hanging="295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а) до жилой застройки, учреждений коммунального хозяйства и складов – 500м (в условиях реконструкции не менее 100 м); </w:t>
      </w:r>
    </w:p>
    <w:p>
      <w:pPr>
        <w:pStyle w:val="Style17"/>
        <w:spacing w:before="0" w:after="0"/>
        <w:ind w:left="720" w:right="0" w:hanging="295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б) до автомобильных дорог I, II и III категорий – 500м; </w:t>
      </w:r>
    </w:p>
    <w:p>
      <w:pPr>
        <w:pStyle w:val="Style17"/>
        <w:spacing w:before="0" w:after="0"/>
        <w:ind w:left="720" w:right="0" w:hanging="295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в) до автомобильных дорог IV категории – 200м; </w:t>
      </w:r>
    </w:p>
    <w:p>
      <w:pPr>
        <w:pStyle w:val="Style17"/>
        <w:spacing w:before="0" w:after="0"/>
        <w:ind w:left="720" w:right="0" w:hanging="295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г) до садоводческих товариществ – 300м. 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center"/>
        <w:rPr>
          <w:rFonts w:ascii="Times New Roman;serif" w:hAnsi="Times New Roman;serif"/>
          <w:b/>
          <w:color w:val="000000"/>
          <w:sz w:val="28"/>
          <w:lang w:val="ru-RU"/>
        </w:rPr>
      </w:pPr>
      <w:r>
        <w:rPr>
          <w:rFonts w:ascii="Times New Roman;serif" w:hAnsi="Times New Roman;serif"/>
          <w:b/>
          <w:color w:val="000000"/>
          <w:sz w:val="28"/>
          <w:lang w:val="ru-RU"/>
        </w:rPr>
        <w:t>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>5.1. Классификация садоводческих, огороднических и дачных</w:t>
      </w:r>
      <w:r>
        <w:rPr/>
        <w:t xml:space="preserve"> </w:t>
      </w:r>
      <w:r>
        <w:rPr>
          <w:b/>
        </w:rPr>
        <w:t>объединений</w:t>
      </w:r>
    </w:p>
    <w:tbl>
      <w:tblPr>
        <w:tblW w:w="961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5212"/>
        <w:gridCol w:w="4403"/>
      </w:tblGrid>
      <w:tr>
        <w:trPr/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Тип садоводческого и огороднического объединения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садовых участков</w:t>
            </w:r>
          </w:p>
        </w:tc>
      </w:tr>
      <w:tr>
        <w:trPr/>
        <w:tc>
          <w:tcPr>
            <w:tcW w:w="521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Малые</w:t>
            </w:r>
          </w:p>
        </w:tc>
        <w:tc>
          <w:tcPr>
            <w:tcW w:w="440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15 - 100</w:t>
            </w:r>
          </w:p>
        </w:tc>
      </w:tr>
      <w:tr>
        <w:trPr/>
        <w:tc>
          <w:tcPr>
            <w:tcW w:w="521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Средние </w:t>
            </w:r>
          </w:p>
        </w:tc>
        <w:tc>
          <w:tcPr>
            <w:tcW w:w="440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101 – 300</w:t>
            </w:r>
          </w:p>
        </w:tc>
      </w:tr>
      <w:tr>
        <w:trPr/>
        <w:tc>
          <w:tcPr>
            <w:tcW w:w="52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Крупные</w:t>
            </w:r>
          </w:p>
        </w:tc>
        <w:tc>
          <w:tcPr>
            <w:tcW w:w="4403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301 и более</w:t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5.2. Предельные размеры земельных участков для ведения:</w:t>
      </w:r>
    </w:p>
    <w:tbl>
      <w:tblPr>
        <w:tblW w:w="961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4500"/>
        <w:gridCol w:w="2550"/>
        <w:gridCol w:w="2565"/>
      </w:tblGrid>
      <w:tr>
        <w:trPr/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Цель предоставления</w:t>
            </w: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Размеры земельных участков, га</w:t>
            </w:r>
          </w:p>
        </w:tc>
      </w:tr>
      <w:tr>
        <w:trPr/>
        <w:tc>
          <w:tcPr>
            <w:tcW w:w="4500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минимальные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максимальные</w:t>
            </w:r>
          </w:p>
        </w:tc>
      </w:tr>
      <w:tr>
        <w:trPr/>
        <w:tc>
          <w:tcPr>
            <w:tcW w:w="450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садоводства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</w:tr>
      <w:tr>
        <w:trPr/>
        <w:tc>
          <w:tcPr>
            <w:tcW w:w="450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огородничества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</w:tr>
      <w:tr>
        <w:trPr/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дачного строительства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widowControl w:val="false"/>
        <w:spacing w:before="0" w:after="0"/>
        <w:jc w:val="both"/>
        <w:rPr>
          <w:rFonts w:ascii="Arial;sans-serif" w:hAnsi="Arial;sans-serif"/>
          <w:color w:val="000000"/>
          <w:sz w:val="20"/>
          <w:lang w:val="ru-RU"/>
        </w:rPr>
      </w:pPr>
      <w:r>
        <w:rPr>
          <w:rFonts w:ascii="Times New Roman;serif" w:hAnsi="Times New Roman;serif"/>
          <w:b/>
          <w:color w:val="000000"/>
          <w:sz w:val="24"/>
          <w:lang w:val="ru-RU"/>
        </w:rPr>
        <w:t xml:space="preserve">5.2. Показатели плотности застройки территорий садовых, дачных участков на садовых, дачных участках под строения, отмостки, дорожки и площадки с твердым покрытием </w:t>
      </w:r>
      <w:r>
        <w:rPr>
          <w:rFonts w:ascii="Times New Roman;serif" w:hAnsi="Times New Roman;serif"/>
          <w:color w:val="000000"/>
          <w:sz w:val="24"/>
          <w:lang w:val="ru-RU"/>
        </w:rPr>
        <w:t>следует отводить не более 30 % территории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5.3. </w:t>
      </w:r>
      <w:r>
        <w:rPr>
          <w:b/>
          <w:sz w:val="22"/>
        </w:rPr>
        <w:t xml:space="preserve">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в районах индивидуальной и садово-дачной застройки, </w:t>
      </w:r>
      <w:r>
        <w:rPr>
          <w:sz w:val="22"/>
        </w:rPr>
        <w:t>должны быть не менее 6 метров</w:t>
      </w:r>
    </w:p>
    <w:p>
      <w:pPr>
        <w:pStyle w:val="Style17"/>
        <w:spacing w:before="0" w:after="0"/>
        <w:jc w:val="both"/>
        <w:rPr/>
      </w:pPr>
      <w:r>
        <w:rPr>
          <w:u w:val="single"/>
        </w:rPr>
        <w:t>Примечания:</w:t>
      </w:r>
      <w:r>
        <w:rPr/>
        <w:t xml:space="preserve"> 1. 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>
      <w:pPr>
        <w:pStyle w:val="Style17"/>
        <w:spacing w:before="0" w:after="0"/>
        <w:jc w:val="both"/>
        <w:rPr/>
      </w:pPr>
      <w:r>
        <w:rPr/>
        <w:t>2. Указанные нормы распространяются и на пристраиваемые к существующим жилым домам хозяйственные постройки.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b/>
          <w:color w:val="000000"/>
          <w:sz w:val="24"/>
          <w:lang w:val="ru-RU"/>
        </w:rPr>
        <w:t xml:space="preserve">5.4. При отсутствии централизованной канализации </w:t>
      </w:r>
      <w:r>
        <w:rPr>
          <w:rFonts w:ascii="Times New Roman;serif" w:hAnsi="Times New Roman;serif"/>
          <w:b/>
          <w:color w:val="000000"/>
          <w:sz w:val="22"/>
          <w:lang w:val="ru-RU"/>
        </w:rPr>
        <w:t>в районах индивидуальной и садово-дачной застройки</w:t>
      </w:r>
      <w:r>
        <w:rPr>
          <w:rFonts w:ascii="Times New Roman;serif" w:hAnsi="Times New Roman;serif"/>
          <w:color w:val="000000"/>
          <w:sz w:val="24"/>
          <w:lang w:val="ru-RU"/>
        </w:rPr>
        <w:t xml:space="preserve"> расстояние от туалета до стен соседнего дома необходимо принимать не менее 12 метров, до источника водоснабжения (колодца) - не менее 25 метров</w:t>
      </w:r>
      <w:r>
        <w:rPr>
          <w:rFonts w:ascii="Times New Roman;serif" w:hAnsi="Times New Roman;serif"/>
          <w:color w:val="FF0000"/>
          <w:sz w:val="24"/>
          <w:lang w:val="ru-RU"/>
        </w:rPr>
        <w:t xml:space="preserve"> 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>5.5. Расстояние до границ соседнего участка от построек, стволов деревьев и кустарников в</w:t>
      </w:r>
      <w:r>
        <w:rPr/>
        <w:t xml:space="preserve"> </w:t>
      </w:r>
      <w:r>
        <w:rPr>
          <w:b/>
        </w:rPr>
        <w:t>районах индивидуальной и садово-дачной застройки</w:t>
      </w:r>
    </w:p>
    <w:tbl>
      <w:tblPr>
        <w:tblW w:w="1032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6765"/>
        <w:gridCol w:w="3555"/>
      </w:tblGrid>
      <w:tr>
        <w:trPr/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Расстояние до границ соседнего участка, м</w:t>
            </w:r>
          </w:p>
        </w:tc>
      </w:tr>
      <w:tr>
        <w:trPr/>
        <w:tc>
          <w:tcPr>
            <w:tcW w:w="676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от объекта индивидуального жилищного строительства, усадебного жилого дома и жилого дома блокированной застройки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>
        <w:trPr/>
        <w:tc>
          <w:tcPr>
            <w:tcW w:w="676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от построек для содержания скота и птицы 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>
        <w:trPr/>
        <w:tc>
          <w:tcPr>
            <w:tcW w:w="676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от бани, гаража и других построек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/>
        <w:tc>
          <w:tcPr>
            <w:tcW w:w="676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от стволов высокорослых деревьев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>
        <w:trPr/>
        <w:tc>
          <w:tcPr>
            <w:tcW w:w="676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от стволов среднерослых деревьев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/>
        <w:tc>
          <w:tcPr>
            <w:tcW w:w="6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от кустарника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5.6. Расстояние от красных линий улиц и проездов до жилого строения или жилого дома в районе садоводческих, дачных объединений:</w:t>
      </w:r>
    </w:p>
    <w:p>
      <w:pPr>
        <w:pStyle w:val="Style17"/>
        <w:spacing w:before="0" w:after="0"/>
        <w:ind w:left="720" w:right="0" w:hanging="295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а) от красной линии улиц – не менее 5м; </w:t>
      </w:r>
    </w:p>
    <w:p>
      <w:pPr>
        <w:pStyle w:val="Style17"/>
        <w:spacing w:before="0" w:after="0"/>
        <w:ind w:left="720" w:right="0" w:hanging="295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б) от красной линии проездов – не менее 3м. </w:t>
      </w:r>
    </w:p>
    <w:p>
      <w:pPr>
        <w:pStyle w:val="Style17"/>
        <w:spacing w:before="0" w:after="0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b/>
          <w:color w:val="000000"/>
          <w:sz w:val="24"/>
          <w:lang w:val="ru-RU"/>
        </w:rPr>
        <w:t xml:space="preserve">5.7. Расстояния от хозяйственных построек до красных линий улиц и проездов в районе садоводческих, дачных объединений </w:t>
      </w:r>
      <w:r>
        <w:rPr>
          <w:rFonts w:ascii="Times New Roman;serif" w:hAnsi="Times New Roman;serif"/>
          <w:color w:val="000000"/>
          <w:sz w:val="24"/>
          <w:lang w:val="ru-RU"/>
        </w:rPr>
        <w:t>должны быть не менее 5 метров</w:t>
      </w:r>
    </w:p>
    <w:p>
      <w:pPr>
        <w:pStyle w:val="Style17"/>
        <w:spacing w:before="0" w:after="0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u w:val="single"/>
          <w:lang w:val="ru-RU"/>
        </w:rPr>
        <w:t>Примечание:</w:t>
      </w:r>
      <w:r>
        <w:rPr>
          <w:rFonts w:ascii="Times New Roman;serif" w:hAnsi="Times New Roman;serif"/>
          <w:color w:val="000000"/>
          <w:sz w:val="24"/>
          <w:lang w:val="ru-RU"/>
        </w:rPr>
        <w:t xml:space="preserve"> 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 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rFonts w:ascii="Times New Roman;serif" w:hAnsi="Times New Roman;serif"/>
          <w:b/>
          <w:color w:val="000000"/>
          <w:sz w:val="24"/>
          <w:lang w:val="ru-RU"/>
        </w:rPr>
      </w:pPr>
      <w:r>
        <w:rPr>
          <w:rFonts w:ascii="Times New Roman;serif" w:hAnsi="Times New Roman;serif"/>
          <w:b/>
          <w:color w:val="000000"/>
          <w:sz w:val="24"/>
          <w:lang w:val="ru-RU"/>
        </w:rPr>
        <w:t xml:space="preserve">5.8. Минимальные расстояния между постройками в районе садоводческих, дачных объединений по санитарно-бытовым условиям: </w:t>
      </w:r>
    </w:p>
    <w:p>
      <w:pPr>
        <w:pStyle w:val="Style17"/>
        <w:spacing w:before="0" w:after="0"/>
        <w:ind w:left="720" w:right="0" w:hanging="295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а) от жилого строения или жилого дома до душа, бани (сауны), уборной – 8м; </w:t>
      </w:r>
    </w:p>
    <w:p>
      <w:pPr>
        <w:pStyle w:val="Style17"/>
        <w:spacing w:before="0" w:after="0"/>
        <w:ind w:left="720" w:right="0" w:hanging="295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б) от колодца до уборной и компостного устройства – 8м. </w:t>
      </w:r>
    </w:p>
    <w:p>
      <w:pPr>
        <w:pStyle w:val="Style17"/>
        <w:spacing w:before="0" w:after="0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u w:val="single"/>
          <w:lang w:val="ru-RU"/>
        </w:rPr>
        <w:t>Примечание:</w:t>
      </w:r>
      <w:r>
        <w:rPr>
          <w:rFonts w:ascii="Times New Roman;serif" w:hAnsi="Times New Roman;serif"/>
          <w:color w:val="000000"/>
          <w:sz w:val="24"/>
          <w:lang w:val="ru-RU"/>
        </w:rPr>
        <w:t xml:space="preserve"> Указанные расстояния должны соблюдаться между постройками, расположенными на смежных участках. 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>5.9. Здания и сооружения общего пользо</w:t>
        <w:softHyphen/>
        <w:t>вания должны отстоять от границ садовых уча</w:t>
        <w:softHyphen/>
        <w:t xml:space="preserve">стков </w:t>
      </w:r>
      <w:r>
        <w:rPr/>
        <w:t>не менее чем на 4 метров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5.10. Размеры и состав площадок общего пользования на территориях садоводческих и огороднических (дачных) объединений</w:t>
      </w:r>
    </w:p>
    <w:tbl>
      <w:tblPr>
        <w:tblW w:w="1027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4215"/>
        <w:gridCol w:w="1935"/>
        <w:gridCol w:w="1980"/>
        <w:gridCol w:w="2145"/>
      </w:tblGrid>
      <w:tr>
        <w:trPr/>
        <w:tc>
          <w:tcPr>
            <w:tcW w:w="4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</w:t>
            </w:r>
          </w:p>
        </w:tc>
        <w:tc>
          <w:tcPr>
            <w:tcW w:w="6060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Размеры земельных участков, м2 на 1 садовый участок</w:t>
            </w:r>
          </w:p>
        </w:tc>
      </w:tr>
      <w:tr>
        <w:trPr/>
        <w:tc>
          <w:tcPr>
            <w:tcW w:w="4215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до 100 (малые)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101-300 (средние)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301 и более (крупные)</w:t>
            </w:r>
          </w:p>
        </w:tc>
      </w:tr>
      <w:tr>
        <w:trPr/>
        <w:tc>
          <w:tcPr>
            <w:tcW w:w="421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Сторожка с правлением объединения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1,0-0,7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0,7-0,5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rPr/>
        <w:tc>
          <w:tcPr>
            <w:tcW w:w="421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Магазин смешанной торговли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2,0-0,5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0,5-0,2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0,2 и менее</w:t>
            </w:r>
          </w:p>
        </w:tc>
      </w:tr>
      <w:tr>
        <w:trPr/>
        <w:tc>
          <w:tcPr>
            <w:tcW w:w="421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Здания и сооружения для хранения средств пожаротушения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</w:tr>
      <w:tr>
        <w:trPr/>
        <w:tc>
          <w:tcPr>
            <w:tcW w:w="421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Площадки для мусоросборников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>
        <w:trPr/>
        <w:tc>
          <w:tcPr>
            <w:tcW w:w="4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ind w:left="0" w:right="0" w:hanging="0"/>
              <w:rPr>
                <w:sz w:val="20"/>
              </w:rPr>
            </w:pPr>
            <w:r>
              <w:rPr>
                <w:sz w:val="20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0,9-0,4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0,4 и менее</w:t>
            </w:r>
          </w:p>
        </w:tc>
      </w:tr>
    </w:tbl>
    <w:p>
      <w:pPr>
        <w:pStyle w:val="Style17"/>
        <w:spacing w:before="0" w:after="0"/>
        <w:rPr>
          <w:rFonts w:ascii="Times New Roman;serif" w:hAnsi="Times New Roman;serif"/>
          <w:color w:val="000000"/>
          <w:sz w:val="24"/>
          <w:u w:val="single"/>
          <w:lang w:val="ru-RU"/>
        </w:rPr>
      </w:pPr>
      <w:r>
        <w:rPr>
          <w:rFonts w:ascii="Times New Roman;serif" w:hAnsi="Times New Roman;serif"/>
          <w:color w:val="000000"/>
          <w:sz w:val="24"/>
          <w:u w:val="single"/>
          <w:lang w:val="ru-RU"/>
        </w:rPr>
        <w:t xml:space="preserve">Примечания: </w:t>
      </w:r>
    </w:p>
    <w:p>
      <w:pPr>
        <w:pStyle w:val="Style17"/>
        <w:spacing w:before="0" w:after="0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1. 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 </w:t>
      </w:r>
    </w:p>
    <w:p>
      <w:pPr>
        <w:pStyle w:val="Style17"/>
        <w:spacing w:before="0" w:after="0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2.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мотопомпы и противопожарного инвентаря должно иметь площадь не менее 10 м</w:t>
      </w:r>
      <w:r>
        <w:rPr>
          <w:rFonts w:ascii="Times New Roman;serif" w:hAnsi="Times New Roman;serif"/>
          <w:color w:val="000000"/>
          <w:position w:val="8"/>
          <w:sz w:val="19"/>
          <w:sz w:val="24"/>
          <w:lang w:val="ru-RU"/>
        </w:rPr>
        <w:t>2</w:t>
      </w:r>
      <w:r>
        <w:rPr>
          <w:rFonts w:ascii="Times New Roman;serif" w:hAnsi="Times New Roman;serif"/>
          <w:color w:val="000000"/>
          <w:sz w:val="24"/>
          <w:lang w:val="ru-RU"/>
        </w:rPr>
        <w:t xml:space="preserve"> и несгораемые стены.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5.11. Расстояние от площадки мусоросборников до границ садовых участков </w:t>
      </w:r>
      <w:r>
        <w:rPr/>
        <w:t>– не менее 20 метров и не более 100 метров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5.12. Ширина улиц и проездов в красных линиях на территории садоводческих и огороднических (дачных) объединений:</w:t>
      </w:r>
    </w:p>
    <w:tbl>
      <w:tblPr>
        <w:tblW w:w="1032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3190"/>
        <w:gridCol w:w="3863"/>
        <w:gridCol w:w="3267"/>
      </w:tblGrid>
      <w:tr>
        <w:trPr/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Ширина улиц и проездов в красных линиях (не менее), м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Минимальный радиус поворота, м</w:t>
            </w:r>
          </w:p>
        </w:tc>
      </w:tr>
      <w:tr>
        <w:trPr/>
        <w:tc>
          <w:tcPr>
            <w:tcW w:w="319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Улицы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6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>
        <w:trPr/>
        <w:tc>
          <w:tcPr>
            <w:tcW w:w="3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Проезды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3267" w:type="dxa"/>
            <w:vMerge w:val="continue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u w:val="single"/>
        </w:rPr>
        <w:t>Примечания:</w:t>
      </w:r>
      <w:r>
        <w:rPr/>
        <w:t xml:space="preserve"> 1. Ширина проезжей части улиц и проездов принимается для улиц — не менее 7,0 м, для проездов — не менее 3,5 м.</w:t>
      </w:r>
    </w:p>
    <w:p>
      <w:pPr>
        <w:pStyle w:val="Style17"/>
        <w:spacing w:before="0" w:after="0"/>
        <w:jc w:val="both"/>
        <w:rPr/>
      </w:pPr>
      <w:r>
        <w:rPr/>
        <w:t>2. На проездах следует предусматривать разъездные площадки длиной не менее 15 м и шириной не менее 7 м, включая ширину проезжей части. Расстояние между разъездными площадками, а также между разъездными пло</w:t>
        <w:softHyphen/>
        <w:t>щадками и перекрестками должно быть не более 200 м.</w:t>
      </w:r>
    </w:p>
    <w:p>
      <w:pPr>
        <w:pStyle w:val="Style17"/>
        <w:spacing w:before="0" w:after="0"/>
        <w:jc w:val="both"/>
        <w:rPr/>
      </w:pPr>
      <w:r>
        <w:rPr/>
        <w:t>3. Максимальная протяженность тупикового проезда не должна превышать 150 м. Тупиковые проезды обеспечиваются разво</w:t>
        <w:softHyphen/>
        <w:t>ротными площадками размером не менее 15х15 м. Использование разворотной площадки для стоянки автомобилей не допускается.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>5.13. Расстояние от автомобильных и железных дорог до садоводческих, огороднических и дачных</w:t>
      </w:r>
      <w:r>
        <w:rPr/>
        <w:t xml:space="preserve"> </w:t>
      </w:r>
      <w:r>
        <w:rPr>
          <w:b/>
        </w:rPr>
        <w:t>объединений</w:t>
      </w:r>
    </w:p>
    <w:tbl>
      <w:tblPr>
        <w:tblW w:w="948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4506"/>
        <w:gridCol w:w="2501"/>
        <w:gridCol w:w="2473"/>
      </w:tblGrid>
      <w:tr>
        <w:trPr/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Расстояние (не менее), м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>
          <w:trHeight w:val="240" w:hRule="atLeast"/>
        </w:trPr>
        <w:tc>
          <w:tcPr>
            <w:tcW w:w="4506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Железные дороги любой категории</w:t>
            </w:r>
          </w:p>
        </w:tc>
        <w:tc>
          <w:tcPr>
            <w:tcW w:w="250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47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Устройство лесополосы не менее 10 м.</w:t>
            </w:r>
          </w:p>
        </w:tc>
      </w:tr>
      <w:tr>
        <w:trPr>
          <w:trHeight w:val="240" w:hRule="atLeast"/>
        </w:trPr>
        <w:tc>
          <w:tcPr>
            <w:tcW w:w="4506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>
                <w:sz w:val="20"/>
              </w:rPr>
              <w:t xml:space="preserve">Автодороги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III</w:t>
            </w:r>
            <w:r>
              <w:rPr/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50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47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40" w:hRule="atLeast"/>
        </w:trPr>
        <w:tc>
          <w:tcPr>
            <w:tcW w:w="45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>
                <w:sz w:val="20"/>
              </w:rPr>
              <w:t xml:space="preserve">Автодороги </w:t>
            </w:r>
            <w:r>
              <w:rPr>
                <w:sz w:val="20"/>
                <w:lang w:val="en-US"/>
              </w:rPr>
              <w:t>IV</w:t>
            </w:r>
            <w:r>
              <w:rPr/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501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73" w:type="dxa"/>
            <w:vMerge w:val="continue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5.14. Расстояние от границ застроенной территории до лесных массивов на территории садоводческих и огороднических (дачных) объединений (не менее) </w:t>
      </w:r>
      <w:r>
        <w:rPr/>
        <w:t>– 15 метров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center"/>
        <w:rPr>
          <w:b/>
          <w:sz w:val="28"/>
        </w:rPr>
      </w:pPr>
      <w:r>
        <w:rPr>
          <w:b/>
          <w:sz w:val="28"/>
        </w:rPr>
        <w:t>6. Расчетные показатели обеспеченности и интенсивности использования сооружений для хранения и обслуживания транспортных средств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6.1. Норма обеспеченности местами постоянного хранения индивидуального автотранспорта (% машино-мест от расчетного числа индивид. транспорта) </w:t>
      </w:r>
      <w:r>
        <w:rPr/>
        <w:t>– 90 %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>6.2. Расстояние от мест постоянного хранения индивидуального автотранспорта до жилой застройки (не более)</w:t>
      </w:r>
      <w:r>
        <w:rPr/>
        <w:t xml:space="preserve"> – 800 метров</w:t>
      </w:r>
      <w:r>
        <w:rPr>
          <w:b/>
        </w:rPr>
        <w:t xml:space="preserve">, а в районах реконструкции </w:t>
      </w:r>
      <w:r>
        <w:rPr/>
        <w:t>– не более 1500 метров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6.3. Нормы обеспеченности местами парковки для учреждений и предприятий обслуживания</w:t>
      </w:r>
    </w:p>
    <w:tbl>
      <w:tblPr>
        <w:tblW w:w="1021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4365"/>
        <w:gridCol w:w="3540"/>
        <w:gridCol w:w="2310"/>
      </w:tblGrid>
      <w:tr>
        <w:trPr>
          <w:trHeight w:val="360" w:hRule="atLeast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Учреждений и предприятий обслуживания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 обеспеченности</w:t>
            </w:r>
          </w:p>
        </w:tc>
      </w:tr>
      <w:tr>
        <w:trPr/>
        <w:tc>
          <w:tcPr>
            <w:tcW w:w="436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кол. мест парковки 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на 100 работников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10-20</w:t>
            </w:r>
          </w:p>
        </w:tc>
      </w:tr>
      <w:tr>
        <w:trPr/>
        <w:tc>
          <w:tcPr>
            <w:tcW w:w="436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ind w:left="0" w:right="0" w:hanging="0"/>
              <w:rPr>
                <w:sz w:val="20"/>
              </w:rPr>
            </w:pPr>
            <w:r>
              <w:rPr>
                <w:sz w:val="20"/>
              </w:rPr>
              <w:t>Промышленные и коммунально-складские объекты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кол. мест парковки 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на 100 работников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8-10</w:t>
            </w:r>
          </w:p>
        </w:tc>
      </w:tr>
      <w:tr>
        <w:trPr/>
        <w:tc>
          <w:tcPr>
            <w:tcW w:w="436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кол. мест парковки на 100 коек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10-15</w:t>
            </w:r>
          </w:p>
        </w:tc>
      </w:tr>
      <w:tr>
        <w:trPr/>
        <w:tc>
          <w:tcPr>
            <w:tcW w:w="436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Поликлиники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кол. мест парковки на 100 посещений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10-20</w:t>
            </w:r>
          </w:p>
        </w:tc>
      </w:tr>
      <w:tr>
        <w:trPr/>
        <w:tc>
          <w:tcPr>
            <w:tcW w:w="436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Клубы, дома культуры, кинотеатры, массовые библиотеки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кол. мест парковки на 100 мест или единоврем. посетителей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10-15</w:t>
            </w:r>
          </w:p>
        </w:tc>
      </w:tr>
      <w:tr>
        <w:trPr/>
        <w:tc>
          <w:tcPr>
            <w:tcW w:w="436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Рыночные комплексы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кол. мест парковки 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на 50 торговых мест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20-25</w:t>
            </w:r>
          </w:p>
        </w:tc>
      </w:tr>
      <w:tr>
        <w:trPr/>
        <w:tc>
          <w:tcPr>
            <w:tcW w:w="436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Предприятия общественного питания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кол. мест парковки на 100 мест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10-15</w:t>
            </w:r>
          </w:p>
        </w:tc>
      </w:tr>
      <w:tr>
        <w:trPr/>
        <w:tc>
          <w:tcPr>
            <w:tcW w:w="436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Гостиницы 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кол. мест парковки на 100 мест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8-10</w:t>
            </w:r>
          </w:p>
        </w:tc>
      </w:tr>
      <w:tr>
        <w:trPr/>
        <w:tc>
          <w:tcPr>
            <w:tcW w:w="436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Парки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кол. мест парковки 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на 100 единоврем. посетителей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5-7</w:t>
            </w:r>
          </w:p>
        </w:tc>
      </w:tr>
      <w:tr>
        <w:trPr/>
        <w:tc>
          <w:tcPr>
            <w:tcW w:w="436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Вокзалы всех видов транспорта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кол. мест парковки на 100 пассаж. дальнего и местного сообщений, прибыв. в час «пик»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10-15</w:t>
            </w:r>
          </w:p>
        </w:tc>
      </w:tr>
      <w:tr>
        <w:trPr/>
        <w:tc>
          <w:tcPr>
            <w:tcW w:w="436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Зоны кратковременного отдыха (базы спортивные, рыболовные и т.п.)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кол. мест парковки на 100 мест или единоврем. посетителей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10-15</w:t>
            </w:r>
          </w:p>
        </w:tc>
      </w:tr>
      <w:tr>
        <w:trPr/>
        <w:tc>
          <w:tcPr>
            <w:tcW w:w="436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Дома и базы отдыха и санатории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кол. мест парковки на 100 отдыхающ. и обслуживающего персонала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5-10</w:t>
            </w:r>
          </w:p>
        </w:tc>
      </w:tr>
      <w:tr>
        <w:trPr/>
        <w:tc>
          <w:tcPr>
            <w:tcW w:w="436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Береговые базы маломерного флота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кол. мест парковки на 100 мест или единоврем. посетителей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10-15</w:t>
            </w:r>
          </w:p>
        </w:tc>
      </w:tr>
      <w:tr>
        <w:trPr/>
        <w:tc>
          <w:tcPr>
            <w:tcW w:w="4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Садоводческие и огороднические объединения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кол. мест парковки на 10 участков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7-10</w:t>
            </w:r>
          </w:p>
        </w:tc>
      </w:tr>
    </w:tbl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6.4. Расстояние пешеходных подходов от стоянок для временного хранения легковых автомобилей следует принимать, не более:</w:t>
      </w:r>
    </w:p>
    <w:p>
      <w:pPr>
        <w:pStyle w:val="Style17"/>
        <w:spacing w:before="0" w:after="0"/>
        <w:jc w:val="both"/>
        <w:rPr/>
      </w:pPr>
      <w:r>
        <w:rPr/>
        <w:t>а) до входов в жилые дома - 100 м;</w:t>
      </w:r>
    </w:p>
    <w:p>
      <w:pPr>
        <w:pStyle w:val="Style17"/>
        <w:spacing w:before="0" w:after="0"/>
        <w:ind w:left="425" w:right="0" w:hanging="0"/>
        <w:jc w:val="both"/>
        <w:rPr/>
      </w:pPr>
      <w:r>
        <w:rPr/>
        <w:t>б) до пассажирских помещений вокзалов, входов в места крупных учреждений торговли и общественного питания - 150 м;</w:t>
      </w:r>
    </w:p>
    <w:p>
      <w:pPr>
        <w:pStyle w:val="Style17"/>
        <w:spacing w:before="0" w:after="0"/>
        <w:ind w:left="425" w:right="0" w:hanging="0"/>
        <w:jc w:val="both"/>
        <w:rPr/>
      </w:pPr>
      <w:r>
        <w:rPr/>
        <w:t>в) до прочих учреждений и предприятий обслуживания населения и административных зданий - 250 м;</w:t>
      </w:r>
    </w:p>
    <w:p>
      <w:pPr>
        <w:pStyle w:val="Style17"/>
        <w:spacing w:before="0" w:after="0"/>
        <w:ind w:left="425" w:right="0" w:hanging="0"/>
        <w:jc w:val="both"/>
        <w:rPr/>
      </w:pPr>
      <w:r>
        <w:rPr/>
        <w:t>г) до входов в парки, на выставки и стадионы - 400 м.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6.5. Расстояние пешеходных подходов от стоянок для временного хранения легковых автомобилей до объектов в зонах массового отдыха </w:t>
      </w:r>
      <w:r>
        <w:rPr/>
        <w:t>не должно превышать 800 метров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6.6.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tbl>
      <w:tblPr>
        <w:tblW w:w="1032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4080"/>
        <w:gridCol w:w="1530"/>
        <w:gridCol w:w="1710"/>
        <w:gridCol w:w="1530"/>
        <w:gridCol w:w="1470"/>
      </w:tblGrid>
      <w:tr>
        <w:trPr/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Здания, участки</w:t>
            </w:r>
          </w:p>
        </w:tc>
        <w:tc>
          <w:tcPr>
            <w:tcW w:w="6240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Расстояние, м от гаражных сооружений и открытых стоянок при числе автомобилей</w:t>
            </w:r>
          </w:p>
        </w:tc>
      </w:tr>
      <w:tr>
        <w:trPr/>
        <w:tc>
          <w:tcPr>
            <w:tcW w:w="4080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10 и менее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11-50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51-100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101-300</w:t>
            </w:r>
          </w:p>
        </w:tc>
      </w:tr>
      <w:tr>
        <w:trPr>
          <w:trHeight w:val="375" w:hRule="atLeast"/>
        </w:trPr>
        <w:tc>
          <w:tcPr>
            <w:tcW w:w="408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Фасады жилых домов и торцы с окнами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>
        <w:trPr>
          <w:trHeight w:val="405" w:hRule="atLeast"/>
        </w:trPr>
        <w:tc>
          <w:tcPr>
            <w:tcW w:w="408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Торцы жилых домов без окон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/>
        <w:tc>
          <w:tcPr>
            <w:tcW w:w="408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rPr/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по расчетам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по расчетам</w:t>
            </w:r>
          </w:p>
        </w:tc>
      </w:tr>
    </w:tbl>
    <w:p>
      <w:pPr>
        <w:pStyle w:val="Style17"/>
        <w:spacing w:before="0" w:after="0"/>
        <w:jc w:val="both"/>
        <w:rPr>
          <w:rFonts w:ascii="Times New Roman;serif" w:hAnsi="Times New Roman;serif"/>
          <w:color w:val="000000"/>
          <w:sz w:val="24"/>
          <w:u w:val="single"/>
          <w:lang w:val="ru-RU"/>
        </w:rPr>
      </w:pPr>
      <w:r>
        <w:rPr>
          <w:rFonts w:ascii="Times New Roman;serif" w:hAnsi="Times New Roman;serif"/>
          <w:color w:val="000000"/>
          <w:sz w:val="24"/>
          <w:u w:val="single"/>
          <w:lang w:val="ru-RU"/>
        </w:rPr>
        <w:t xml:space="preserve">Примечания: </w:t>
      </w:r>
    </w:p>
    <w:p>
      <w:pPr>
        <w:pStyle w:val="Style17"/>
        <w:spacing w:before="0" w:after="0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1.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 </w:t>
      </w:r>
    </w:p>
    <w:p>
      <w:pPr>
        <w:pStyle w:val="Style17"/>
        <w:spacing w:before="0" w:after="0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2. Гаражи и открытые стоянки для хранения легковых автомобилей вместимостью более 300 машино-мест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домов. 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>6.7. Удаленность въездов и выездов во встроенные гаражи, гаражи-стоянки, паркинги, автостояноки</w:t>
      </w:r>
      <w:r>
        <w:rPr/>
        <w:t xml:space="preserve"> </w:t>
      </w:r>
      <w:r>
        <w:rPr>
          <w:b/>
        </w:rPr>
        <w:t xml:space="preserve">от жилых и общественных зданий, зон отдыха, игровых площадок и участков лечебных учреждений (не менее) </w:t>
      </w:r>
      <w:r>
        <w:rPr/>
        <w:t>– 7 метров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6.8. Размер земельного участка гаражей и стоянок автомобилей в зависимости от этажности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4085"/>
        <w:gridCol w:w="3349"/>
        <w:gridCol w:w="2899"/>
      </w:tblGrid>
      <w:tr>
        <w:trPr>
          <w:trHeight w:val="315" w:hRule="atLeast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Этажность гаражного сооружения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 обеспеченности</w:t>
            </w:r>
          </w:p>
        </w:tc>
      </w:tr>
      <w:tr>
        <w:trPr/>
        <w:tc>
          <w:tcPr>
            <w:tcW w:w="408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Одноэтажное </w:t>
            </w:r>
          </w:p>
        </w:tc>
        <w:tc>
          <w:tcPr>
            <w:tcW w:w="334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м2 на 1 машино-место</w:t>
            </w:r>
          </w:p>
        </w:tc>
        <w:tc>
          <w:tcPr>
            <w:tcW w:w="289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/>
        <w:tc>
          <w:tcPr>
            <w:tcW w:w="4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Двухэтажное </w:t>
            </w:r>
          </w:p>
        </w:tc>
        <w:tc>
          <w:tcPr>
            <w:tcW w:w="3349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м2 на 1 машино-место</w:t>
            </w:r>
          </w:p>
        </w:tc>
        <w:tc>
          <w:tcPr>
            <w:tcW w:w="2899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6.9. Размер земельного участка гаражей и парков транспортных средств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3090"/>
        <w:gridCol w:w="2550"/>
        <w:gridCol w:w="2415"/>
        <w:gridCol w:w="2280"/>
      </w:tblGrid>
      <w:tr>
        <w:trPr>
          <w:trHeight w:val="315" w:hRule="atLeast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Объект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Расчетная единица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Вместимость объекта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Площадь участка, га</w:t>
            </w:r>
          </w:p>
        </w:tc>
      </w:tr>
      <w:tr>
        <w:trPr/>
        <w:tc>
          <w:tcPr>
            <w:tcW w:w="309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Гаражи грузовых автомобилей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>
        <w:trPr/>
        <w:tc>
          <w:tcPr>
            <w:tcW w:w="3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Автобусные парки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u w:val="single"/>
        </w:rPr>
        <w:t>Примечание:</w:t>
      </w:r>
      <w:r>
        <w:rPr/>
        <w:t xml:space="preserve"> При соответствующем обосновании размеры земельных участков допускается уменьшать, но не более чем на 20%.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6.10. Площадь участка для стоянки одного автотранспортного средства на открытых автостоянках следует принимать на одно машино-место: </w:t>
      </w:r>
    </w:p>
    <w:p>
      <w:pPr>
        <w:pStyle w:val="Style17"/>
        <w:spacing w:before="0" w:after="0"/>
        <w:rPr/>
      </w:pPr>
      <w:r>
        <w:rPr/>
        <w:t>- легковых автомобилей – 25 (18)* м2;</w:t>
      </w:r>
    </w:p>
    <w:p>
      <w:pPr>
        <w:pStyle w:val="Style17"/>
        <w:spacing w:before="0" w:after="0"/>
        <w:rPr/>
      </w:pPr>
      <w:r>
        <w:rPr/>
        <w:t>- автобусов – 40 м2;</w:t>
      </w:r>
    </w:p>
    <w:p>
      <w:pPr>
        <w:pStyle w:val="Style17"/>
        <w:spacing w:before="0" w:after="0"/>
        <w:rPr/>
      </w:pPr>
      <w:r>
        <w:rPr/>
        <w:t>- велосипедов – 0,9 м2.</w:t>
      </w:r>
    </w:p>
    <w:p>
      <w:pPr>
        <w:pStyle w:val="Style17"/>
        <w:spacing w:before="0" w:after="0"/>
        <w:jc w:val="both"/>
        <w:rPr/>
      </w:pPr>
      <w:r>
        <w:rPr/>
        <w:t>* В скобках – при примыкании участков для стоянки к проезжей части улиц и проездов.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6.11. Размер земельного участка автозаправочной станции (АЗС) (одна топливораздаточная колонка на 500-1200 автомобилей)</w:t>
      </w:r>
    </w:p>
    <w:tbl>
      <w:tblPr>
        <w:tblW w:w="1035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4224"/>
        <w:gridCol w:w="2696"/>
        <w:gridCol w:w="3430"/>
      </w:tblGrid>
      <w:tr>
        <w:trPr>
          <w:trHeight w:val="345" w:hRule="atLeast"/>
        </w:trPr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АЗС при количестве 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топливораздаточных колонок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земельного участка</w:t>
            </w:r>
          </w:p>
        </w:tc>
      </w:tr>
      <w:tr>
        <w:trPr/>
        <w:tc>
          <w:tcPr>
            <w:tcW w:w="422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на 2 колонки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34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>
        <w:trPr/>
        <w:tc>
          <w:tcPr>
            <w:tcW w:w="422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5 колонок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34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rPr/>
        <w:tc>
          <w:tcPr>
            <w:tcW w:w="4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7 колонок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343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 xml:space="preserve">6.12. Наименьшие расстояния до въездов в гаражи и выездов из них следует принимать: </w:t>
      </w:r>
    </w:p>
    <w:p>
      <w:pPr>
        <w:pStyle w:val="Style17"/>
        <w:spacing w:before="0" w:after="0"/>
        <w:ind w:left="720" w:right="0" w:hanging="295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а) от перекрестков магистральных улиц – 50м; </w:t>
      </w:r>
    </w:p>
    <w:p>
      <w:pPr>
        <w:pStyle w:val="Style17"/>
        <w:spacing w:before="0" w:after="0"/>
        <w:ind w:left="720" w:right="0" w:hanging="295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б) улиц местного значения – 20м; </w:t>
      </w:r>
    </w:p>
    <w:p>
      <w:pPr>
        <w:pStyle w:val="Style17"/>
        <w:spacing w:before="0" w:after="0"/>
        <w:ind w:left="720" w:right="0" w:hanging="295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в) от остановочных пунктов общественного пассажирского транспорта – 30м. 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>6.13.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</w:t>
      </w:r>
      <w:r>
        <w:rPr/>
        <w:t>)* - 50 метров</w:t>
      </w:r>
    </w:p>
    <w:p>
      <w:pPr>
        <w:pStyle w:val="Style17"/>
        <w:spacing w:before="0" w:after="0"/>
        <w:jc w:val="both"/>
        <w:rPr/>
      </w:pPr>
      <w:r>
        <w:rPr/>
        <w:t>* - расстояние следует определять от топливораздаточных колонок и подземных топливных резервуаров.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6.14.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1036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2955"/>
        <w:gridCol w:w="2385"/>
        <w:gridCol w:w="2640"/>
        <w:gridCol w:w="2385"/>
      </w:tblGrid>
      <w:tr>
        <w:trPr/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Интенсивность движения, 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трансп. ед./сут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Мощность АЗС, заправок в сутки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Расстояние между АЗС, км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Размещение АЗС</w:t>
            </w:r>
          </w:p>
        </w:tc>
      </w:tr>
      <w:tr>
        <w:trPr/>
        <w:tc>
          <w:tcPr>
            <w:tcW w:w="295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Свыше 1000 до 2000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30 - 40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Одностороннее</w:t>
            </w:r>
          </w:p>
        </w:tc>
      </w:tr>
      <w:tr>
        <w:trPr/>
        <w:tc>
          <w:tcPr>
            <w:tcW w:w="295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Свыше 2000 до 3000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40 - 50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Одностороннее</w:t>
            </w:r>
          </w:p>
        </w:tc>
      </w:tr>
      <w:tr>
        <w:trPr/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Свыше 3000 до 5000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40 - 50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Одностороннее</w:t>
            </w:r>
          </w:p>
        </w:tc>
      </w:tr>
    </w:tbl>
    <w:p>
      <w:pPr>
        <w:pStyle w:val="Style17"/>
        <w:spacing w:before="0" w:after="0"/>
        <w:rPr/>
      </w:pPr>
      <w:r>
        <w:rPr>
          <w:u w:val="single"/>
        </w:rPr>
        <w:t>Примечание</w:t>
      </w:r>
      <w:r>
        <w:rPr/>
        <w:t>: АЗС следует размещать:</w:t>
      </w:r>
    </w:p>
    <w:p>
      <w:pPr>
        <w:pStyle w:val="Style17"/>
        <w:numPr>
          <w:ilvl w:val="0"/>
          <w:numId w:val="37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>в придорожных полосах на участках дорог с уклоном не более 40‰, на кривых в плане радиусом более 1000 м, на выпуклых кривых в продольном профиле радиусом более 10000 м;</w:t>
      </w:r>
    </w:p>
    <w:p>
      <w:pPr>
        <w:pStyle w:val="Style17"/>
        <w:numPr>
          <w:ilvl w:val="0"/>
          <w:numId w:val="37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>не ближе 250 м от железнодорожных переездов, не ближе 1000 м от мостовых переходов, на участках с насыпями высотой не более 2,0 м.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6.15. Размер земельного участка станции технического обслуживания (СТО) (один пост на 100-200 автомобилей)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4650"/>
        <w:gridCol w:w="2700"/>
        <w:gridCol w:w="2985"/>
      </w:tblGrid>
      <w:tr>
        <w:trPr>
          <w:trHeight w:val="345" w:hRule="atLeast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СТО при количестве постов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земельного участка</w:t>
            </w:r>
          </w:p>
        </w:tc>
      </w:tr>
      <w:tr>
        <w:trPr/>
        <w:tc>
          <w:tcPr>
            <w:tcW w:w="465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на 10 постов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>
          <w:trHeight w:val="240" w:hRule="atLeast"/>
        </w:trPr>
        <w:tc>
          <w:tcPr>
            <w:tcW w:w="4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15 постов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6.16.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tbl>
      <w:tblPr>
        <w:tblW w:w="1032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5490"/>
        <w:gridCol w:w="2490"/>
        <w:gridCol w:w="2340"/>
      </w:tblGrid>
      <w:tr>
        <w:trPr/>
        <w:tc>
          <w:tcPr>
            <w:tcW w:w="5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Здания, участки</w:t>
            </w:r>
          </w:p>
        </w:tc>
        <w:tc>
          <w:tcPr>
            <w:tcW w:w="4830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Расстояние, м от станций технического обслуживания при числе постов</w:t>
            </w:r>
          </w:p>
        </w:tc>
      </w:tr>
      <w:tr>
        <w:trPr/>
        <w:tc>
          <w:tcPr>
            <w:tcW w:w="5490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10 и менее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2"/>
              </w:rPr>
            </w:pPr>
            <w:r>
              <w:rPr>
                <w:sz w:val="22"/>
              </w:rPr>
              <w:t>11-30</w:t>
            </w:r>
          </w:p>
        </w:tc>
      </w:tr>
      <w:tr>
        <w:trPr/>
        <w:tc>
          <w:tcPr>
            <w:tcW w:w="549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Жилые дома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/>
        <w:tc>
          <w:tcPr>
            <w:tcW w:w="549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Торцы жилых домов без окон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/>
        <w:tc>
          <w:tcPr>
            <w:tcW w:w="549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Общественные здания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/>
        <w:tc>
          <w:tcPr>
            <w:tcW w:w="549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Общеобразовательные школы и детские дошкольные учреждения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>
        <w:trPr/>
        <w:tc>
          <w:tcPr>
            <w:tcW w:w="5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Лечебные учреждения со стационаром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</w:tbl>
    <w:p>
      <w:pPr>
        <w:pStyle w:val="Style17"/>
        <w:spacing w:before="0" w:after="0"/>
        <w:rPr>
          <w:rFonts w:ascii="Times New Roman;serif" w:hAnsi="Times New Roman;serif"/>
          <w:color w:val="000000"/>
          <w:sz w:val="20"/>
          <w:lang w:val="ru-RU"/>
        </w:rPr>
      </w:pPr>
      <w:r>
        <w:rPr>
          <w:rFonts w:ascii="Times New Roman;serif" w:hAnsi="Times New Roman;serif"/>
          <w:color w:val="000000"/>
          <w:sz w:val="20"/>
          <w:lang w:val="ru-RU"/>
        </w:rPr>
        <w:t>* - определяется по согласованию с органами Государственного санитарно-эпидемиологического надзора.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6.17.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2383"/>
        <w:gridCol w:w="1288"/>
        <w:gridCol w:w="1303"/>
        <w:gridCol w:w="1303"/>
        <w:gridCol w:w="1303"/>
        <w:gridCol w:w="1184"/>
        <w:gridCol w:w="1571"/>
      </w:tblGrid>
      <w:tr>
        <w:trPr/>
        <w:tc>
          <w:tcPr>
            <w:tcW w:w="2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Интенсивность движения, 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трансп. ед./сут</w:t>
            </w:r>
          </w:p>
        </w:tc>
        <w:tc>
          <w:tcPr>
            <w:tcW w:w="638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Число постов на СТО в зависимости от расстояния между ними, км</w:t>
            </w:r>
          </w:p>
        </w:tc>
        <w:tc>
          <w:tcPr>
            <w:tcW w:w="1571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Размещение СТО</w:t>
            </w:r>
          </w:p>
        </w:tc>
      </w:tr>
      <w:tr>
        <w:trPr/>
        <w:tc>
          <w:tcPr>
            <w:tcW w:w="2383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57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40" w:hRule="atLeast"/>
        </w:trPr>
        <w:tc>
          <w:tcPr>
            <w:tcW w:w="238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7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Одностороннее</w:t>
            </w:r>
          </w:p>
        </w:tc>
      </w:tr>
      <w:tr>
        <w:trPr>
          <w:trHeight w:val="240" w:hRule="atLeast"/>
        </w:trPr>
        <w:tc>
          <w:tcPr>
            <w:tcW w:w="238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7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40" w:hRule="atLeast"/>
        </w:trPr>
        <w:tc>
          <w:tcPr>
            <w:tcW w:w="238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7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40" w:hRule="atLeast"/>
        </w:trPr>
        <w:tc>
          <w:tcPr>
            <w:tcW w:w="2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71" w:type="dxa"/>
            <w:vMerge w:val="continue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6.18. 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2445"/>
        <w:gridCol w:w="3045"/>
        <w:gridCol w:w="4845"/>
      </w:tblGrid>
      <w:tr>
        <w:trPr/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Категория дорог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Расстояние между площадками отдыха, км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>
          <w:trHeight w:val="300" w:hRule="atLeast"/>
        </w:trPr>
        <w:tc>
          <w:tcPr>
            <w:tcW w:w="244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/>
            </w:pPr>
            <w:r>
              <w:rPr>
                <w:sz w:val="20"/>
                <w:lang w:val="en-US"/>
              </w:rPr>
              <w:t xml:space="preserve">I </w:t>
            </w:r>
            <w:r>
              <w:rPr>
                <w:sz w:val="20"/>
              </w:rPr>
              <w:t xml:space="preserve">и </w:t>
            </w:r>
            <w:r>
              <w:rPr>
                <w:sz w:val="20"/>
                <w:lang w:val="en-US"/>
              </w:rPr>
              <w:t xml:space="preserve">II </w:t>
            </w:r>
            <w:r>
              <w:rPr>
                <w:sz w:val="20"/>
              </w:rPr>
              <w:t>категория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15-20</w:t>
            </w:r>
          </w:p>
        </w:tc>
        <w:tc>
          <w:tcPr>
            <w:tcW w:w="484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>
        <w:trPr>
          <w:trHeight w:val="300" w:hRule="atLeast"/>
        </w:trPr>
        <w:tc>
          <w:tcPr>
            <w:tcW w:w="244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/>
            </w:pPr>
            <w:r>
              <w:rPr>
                <w:sz w:val="20"/>
                <w:lang w:val="en-US"/>
              </w:rPr>
              <w:t xml:space="preserve">III </w:t>
            </w:r>
            <w:r>
              <w:rPr>
                <w:sz w:val="20"/>
              </w:rPr>
              <w:t>категория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25-35</w:t>
            </w:r>
          </w:p>
        </w:tc>
        <w:tc>
          <w:tcPr>
            <w:tcW w:w="484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30" w:hRule="atLeast"/>
        </w:trPr>
        <w:tc>
          <w:tcPr>
            <w:tcW w:w="2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/>
            </w:pPr>
            <w:r>
              <w:rPr>
                <w:sz w:val="20"/>
                <w:lang w:val="en-US"/>
              </w:rPr>
              <w:t xml:space="preserve">IV </w:t>
            </w:r>
            <w:r>
              <w:rPr>
                <w:sz w:val="20"/>
              </w:rPr>
              <w:t>категория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45-55</w:t>
            </w:r>
          </w:p>
        </w:tc>
        <w:tc>
          <w:tcPr>
            <w:tcW w:w="4845" w:type="dxa"/>
            <w:vMerge w:val="continue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>
          <w:b/>
        </w:rPr>
      </w:pPr>
      <w:r>
        <w:rPr>
          <w:b/>
        </w:rPr>
        <w:t>6.19. Вместимость площадок отдыха из расчета на одновременную остановку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2445"/>
        <w:gridCol w:w="3045"/>
        <w:gridCol w:w="4845"/>
      </w:tblGrid>
      <w:tr>
        <w:trPr/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Категория дорог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автомобилей при единовременной остановке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(не менее)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>
          <w:trHeight w:val="240" w:hRule="atLeast"/>
        </w:trPr>
        <w:tc>
          <w:tcPr>
            <w:tcW w:w="244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/>
            </w:pPr>
            <w:r>
              <w:rPr>
                <w:sz w:val="20"/>
                <w:lang w:val="en-US"/>
              </w:rPr>
              <w:t xml:space="preserve">I </w:t>
            </w:r>
            <w:r>
              <w:rPr>
                <w:sz w:val="20"/>
              </w:rPr>
              <w:t>категория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20-50</w:t>
            </w:r>
          </w:p>
        </w:tc>
        <w:tc>
          <w:tcPr>
            <w:tcW w:w="484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>
                <w:sz w:val="20"/>
              </w:rPr>
              <w:t xml:space="preserve">При двустороннем размещении площадок отдуха на дорогах </w:t>
            </w:r>
            <w:r>
              <w:rPr>
                <w:sz w:val="20"/>
                <w:lang w:val="en-US"/>
              </w:rPr>
              <w:t>I</w:t>
            </w:r>
            <w:r>
              <w:rPr/>
              <w:t xml:space="preserve"> </w:t>
            </w:r>
            <w:r>
              <w:rPr>
                <w:sz w:val="20"/>
              </w:rPr>
              <w:t>категории их вместимость уменьшается вдвое.</w:t>
            </w:r>
          </w:p>
        </w:tc>
      </w:tr>
      <w:tr>
        <w:trPr>
          <w:trHeight w:val="240" w:hRule="atLeast"/>
        </w:trPr>
        <w:tc>
          <w:tcPr>
            <w:tcW w:w="244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/>
            </w:pPr>
            <w:r>
              <w:rPr>
                <w:sz w:val="20"/>
                <w:lang w:val="en-US"/>
              </w:rPr>
              <w:t xml:space="preserve">II </w:t>
            </w:r>
            <w:r>
              <w:rPr>
                <w:sz w:val="20"/>
              </w:rPr>
              <w:t>и</w:t>
            </w:r>
            <w:r>
              <w:rPr/>
              <w:t xml:space="preserve"> </w:t>
            </w:r>
            <w:r>
              <w:rPr>
                <w:sz w:val="20"/>
                <w:lang w:val="en-US"/>
              </w:rPr>
              <w:t xml:space="preserve">III </w:t>
            </w:r>
            <w:r>
              <w:rPr>
                <w:sz w:val="20"/>
              </w:rPr>
              <w:t>категории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10-15</w:t>
            </w:r>
          </w:p>
        </w:tc>
        <w:tc>
          <w:tcPr>
            <w:tcW w:w="484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40" w:hRule="atLeast"/>
        </w:trPr>
        <w:tc>
          <w:tcPr>
            <w:tcW w:w="2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/>
            </w:pPr>
            <w:r>
              <w:rPr>
                <w:sz w:val="20"/>
                <w:lang w:val="en-US"/>
              </w:rPr>
              <w:t xml:space="preserve">IV </w:t>
            </w:r>
            <w:r>
              <w:rPr>
                <w:sz w:val="20"/>
              </w:rPr>
              <w:t>категория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45" w:type="dxa"/>
            <w:vMerge w:val="continue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>
          <w:b/>
        </w:rPr>
      </w:pPr>
      <w:r>
        <w:rPr>
          <w:b/>
        </w:rPr>
        <w:t xml:space="preserve">6.20. Размер участка при одноярусном хранении судов прогулочного и спортивного флота 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3939"/>
        <w:gridCol w:w="3190"/>
        <w:gridCol w:w="3206"/>
      </w:tblGrid>
      <w:tr>
        <w:trPr/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земельного участка</w:t>
            </w:r>
          </w:p>
        </w:tc>
      </w:tr>
      <w:tr>
        <w:trPr>
          <w:trHeight w:val="240" w:hRule="atLeast"/>
        </w:trPr>
        <w:tc>
          <w:tcPr>
            <w:tcW w:w="393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Прогулочный флот</w:t>
            </w:r>
          </w:p>
        </w:tc>
        <w:tc>
          <w:tcPr>
            <w:tcW w:w="319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20-27</w:t>
            </w:r>
          </w:p>
        </w:tc>
        <w:tc>
          <w:tcPr>
            <w:tcW w:w="320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м2 на 1 место</w:t>
            </w:r>
          </w:p>
        </w:tc>
      </w:tr>
      <w:tr>
        <w:trPr>
          <w:trHeight w:val="240" w:hRule="atLeast"/>
        </w:trPr>
        <w:tc>
          <w:tcPr>
            <w:tcW w:w="3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Спортивный флот</w:t>
            </w:r>
          </w:p>
        </w:tc>
        <w:tc>
          <w:tcPr>
            <w:tcW w:w="319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3206" w:type="dxa"/>
            <w:vMerge w:val="continue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6.21. Расстояние от стоянок маломерных судов до жилой застройки следует принимать </w:t>
      </w:r>
      <w:r>
        <w:rPr/>
        <w:t>не менее 50 метров, до больниц и санаториев – не менее 200 метров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center"/>
        <w:rPr>
          <w:b/>
          <w:sz w:val="28"/>
        </w:rPr>
      </w:pPr>
      <w:r>
        <w:rPr>
          <w:b/>
          <w:sz w:val="28"/>
        </w:rPr>
        <w:t>7. Расчетные показатели обеспеченности и интенсивности использования территорий зон транспортной инфраструктуры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/>
        <w:t>7.1. Уровень автомобилизации (кол. автомашин на 1000 жит.) – 200 автомобилей</w:t>
      </w:r>
    </w:p>
    <w:p>
      <w:pPr>
        <w:pStyle w:val="Style17"/>
        <w:spacing w:before="0" w:after="0"/>
        <w:jc w:val="both"/>
        <w:rPr/>
      </w:pPr>
      <w:r>
        <w:rPr>
          <w:u w:val="single"/>
        </w:rPr>
        <w:t>Примечание:</w:t>
      </w:r>
      <w:r>
        <w:rPr/>
        <w:t xml:space="preserve"> Указанный уровень включает также ведомственные легковые машины и такси.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7.2 Расчетные параметры и категории улиц, дорог сельских населенных пунктов</w:t>
      </w:r>
    </w:p>
    <w:tbl>
      <w:tblPr>
        <w:tblW w:w="1035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45" w:type="dxa"/>
          <w:left w:w="37" w:type="dxa"/>
          <w:bottom w:w="45" w:type="dxa"/>
          <w:right w:w="45" w:type="dxa"/>
        </w:tblCellMar>
      </w:tblPr>
      <w:tblGrid>
        <w:gridCol w:w="2312"/>
        <w:gridCol w:w="3259"/>
        <w:gridCol w:w="1261"/>
        <w:gridCol w:w="1156"/>
        <w:gridCol w:w="1081"/>
        <w:gridCol w:w="1278"/>
      </w:tblGrid>
      <w:tr>
        <w:trPr>
          <w:trHeight w:val="1170" w:hRule="atLeast"/>
        </w:trPr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Категория сельских улиц и дорог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Основное назначение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Расчетная скорость движения, км/ч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Ширина полосы движения, м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Число полос движения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Ширина пешеходной части тротуара, м</w:t>
            </w:r>
          </w:p>
        </w:tc>
      </w:tr>
      <w:tr>
        <w:trPr>
          <w:trHeight w:val="360" w:hRule="atLeast"/>
        </w:trPr>
        <w:tc>
          <w:tcPr>
            <w:tcW w:w="231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Поселковая дорога 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>
          <w:trHeight w:val="435" w:hRule="atLeast"/>
        </w:trPr>
        <w:tc>
          <w:tcPr>
            <w:tcW w:w="231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Главная улица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Связь жилых территорий с общественным центром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1,5-2,25</w:t>
            </w:r>
          </w:p>
        </w:tc>
      </w:tr>
      <w:tr>
        <w:trPr>
          <w:trHeight w:val="165" w:hRule="atLeast"/>
        </w:trPr>
        <w:tc>
          <w:tcPr>
            <w:tcW w:w="5571" w:type="dxa"/>
            <w:gridSpan w:val="2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Улица в жилой застройке: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>
          <w:trHeight w:val="990" w:hRule="atLeast"/>
        </w:trPr>
        <w:tc>
          <w:tcPr>
            <w:tcW w:w="231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основная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1,0-1,5</w:t>
            </w:r>
          </w:p>
        </w:tc>
      </w:tr>
      <w:tr>
        <w:trPr>
          <w:trHeight w:val="345" w:hRule="atLeast"/>
        </w:trPr>
        <w:tc>
          <w:tcPr>
            <w:tcW w:w="231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второстепенная (переулок)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Связь между основными жилыми улицами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2,75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>
          <w:trHeight w:val="690" w:hRule="atLeast"/>
        </w:trPr>
        <w:tc>
          <w:tcPr>
            <w:tcW w:w="231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проезд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Связь жилых домов, расположенных в глубине квартала, с улицей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2,75-3,0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0-1,0</w:t>
            </w:r>
          </w:p>
        </w:tc>
      </w:tr>
      <w:tr>
        <w:trPr>
          <w:trHeight w:val="705" w:hRule="atLeast"/>
        </w:trPr>
        <w:tc>
          <w:tcPr>
            <w:tcW w:w="23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Хозяйственный проезд, скотопрогон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u w:val="single"/>
        </w:rPr>
        <w:t>Примечания</w:t>
      </w:r>
      <w:r>
        <w:rPr/>
        <w:t>: 1. На однополосных проездах необходимо предусматривать разъездные площадки шириной 6 м и длиной 15 м на расстоянии не более 75 м между ними.</w:t>
      </w:r>
    </w:p>
    <w:p>
      <w:pPr>
        <w:pStyle w:val="Style17"/>
        <w:spacing w:before="0" w:after="0"/>
        <w:jc w:val="both"/>
        <w:rPr/>
      </w:pPr>
      <w:r>
        <w:rPr/>
        <w:t>3. 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>
      <w:pPr>
        <w:pStyle w:val="Style17"/>
        <w:spacing w:before="0" w:after="0"/>
        <w:jc w:val="both"/>
        <w:rPr/>
      </w:pPr>
      <w:r>
        <w:rPr/>
        <w:t>4. В пределах фасадов зданий, имеющих входы, ширина проезда составляет 5,5 м.</w:t>
      </w:r>
    </w:p>
    <w:p>
      <w:pPr>
        <w:pStyle w:val="Style17"/>
        <w:spacing w:before="0" w:after="0"/>
        <w:ind w:left="0" w:right="0" w:firstLine="283"/>
        <w:jc w:val="both"/>
        <w:rPr/>
      </w:pPr>
      <w:r>
        <w:rPr/>
        <w:t> </w:t>
      </w:r>
    </w:p>
    <w:p>
      <w:pPr>
        <w:pStyle w:val="Style17"/>
        <w:spacing w:before="0" w:after="0"/>
        <w:rPr/>
      </w:pPr>
      <w:r>
        <w:rPr>
          <w:b/>
        </w:rPr>
        <w:t xml:space="preserve">7.3. Протяженность тупиковых проездов (не более) </w:t>
      </w:r>
      <w:r>
        <w:rPr/>
        <w:t>– 150 метров</w:t>
      </w:r>
    </w:p>
    <w:p>
      <w:pPr>
        <w:pStyle w:val="Style17"/>
        <w:spacing w:before="0" w:after="0"/>
        <w:jc w:val="both"/>
        <w:rPr/>
      </w:pPr>
      <w:r>
        <w:rPr>
          <w:u w:val="single"/>
        </w:rPr>
        <w:t xml:space="preserve">Примечание: </w:t>
      </w:r>
      <w:r>
        <w:rPr/>
        <w:t>Тупиковые проезды должны заканчиваться площадками для разворота мусоровозов, пожарных машин и другой спецтехники.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 xml:space="preserve">7.4. Размеры разворотных площадок на тупиковых улицах и дорогах, диаметром 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(не менее):</w:t>
      </w:r>
    </w:p>
    <w:p>
      <w:pPr>
        <w:pStyle w:val="Style17"/>
        <w:spacing w:before="0" w:after="0"/>
        <w:ind w:left="720" w:right="0" w:hanging="295"/>
        <w:jc w:val="both"/>
        <w:rPr/>
      </w:pPr>
      <w:r>
        <w:rPr/>
        <w:t>а) для разворота легковых автомобилей – 16 м.;</w:t>
      </w:r>
    </w:p>
    <w:p>
      <w:pPr>
        <w:pStyle w:val="Style17"/>
        <w:spacing w:before="0" w:after="0"/>
        <w:ind w:left="720" w:right="0" w:hanging="295"/>
        <w:jc w:val="both"/>
        <w:rPr/>
      </w:pPr>
      <w:r>
        <w:rPr/>
        <w:t>б) для разворота пассажирского общественного транспорта – 30 м.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7.5. Ширина одной полосы движения пешеходных тротуаров улиц и дорог </w:t>
      </w:r>
      <w:r>
        <w:rPr/>
        <w:t>– 0,75-1,0 метр</w:t>
      </w:r>
    </w:p>
    <w:p>
      <w:pPr>
        <w:pStyle w:val="Style17"/>
        <w:spacing w:before="0" w:after="0"/>
        <w:jc w:val="both"/>
        <w:rPr/>
      </w:pPr>
      <w:r>
        <w:rPr>
          <w:u w:val="single"/>
        </w:rPr>
        <w:t>Примечание</w:t>
      </w:r>
      <w:r>
        <w:rPr/>
        <w:t>: При непосредственном примыкании тротуаров к стенам зданий, подпорным стенкам или оградам следует увеличивать их ширину не менее чем на 0,5 метра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7.6. Пропускная способность одной полосы движения для тротуаров</w:t>
      </w:r>
    </w:p>
    <w:tbl>
      <w:tblPr>
        <w:tblW w:w="1036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5505"/>
        <w:gridCol w:w="2070"/>
        <w:gridCol w:w="2790"/>
      </w:tblGrid>
      <w:tr>
        <w:trPr/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 обеспеченности</w:t>
            </w:r>
          </w:p>
        </w:tc>
      </w:tr>
      <w:tr>
        <w:trPr/>
        <w:tc>
          <w:tcPr>
            <w:tcW w:w="55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Для тротуаров вдоль застройки с объектами обслуживания и пересадочных узлах с пересечением пешеходных потоков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чел./час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>
        <w:trPr/>
        <w:tc>
          <w:tcPr>
            <w:tcW w:w="5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чел./час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</w:tr>
    </w:tbl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7.7. Плотность сети общественного пассажирского транспорта на застроенных территориях (в пределах) </w:t>
      </w:r>
      <w:r>
        <w:rPr/>
        <w:t>– 1,5-2,5 км/кв.км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7.8.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5640"/>
        <w:gridCol w:w="1980"/>
        <w:gridCol w:w="2715"/>
      </w:tblGrid>
      <w:tr>
        <w:trPr>
          <w:trHeight w:val="375" w:hRule="atLeast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Расстояние до ближайшей остановки общественного пассажирского транспорта от: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 обеспеченности</w:t>
            </w:r>
          </w:p>
        </w:tc>
      </w:tr>
      <w:tr>
        <w:trPr/>
        <w:tc>
          <w:tcPr>
            <w:tcW w:w="56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Жилых домов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>
        <w:trPr/>
        <w:tc>
          <w:tcPr>
            <w:tcW w:w="56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Объектов массового посещения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  <w:tr>
        <w:trPr/>
        <w:tc>
          <w:tcPr>
            <w:tcW w:w="56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Проходных предприятий в производственных и коммунально-складских зонах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>
        <w:trPr/>
        <w:tc>
          <w:tcPr>
            <w:tcW w:w="5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Зон массового отдыха населения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7.9. Максимальное расстояние между остановочными пунктами общественного пассажирского транспорта </w:t>
      </w:r>
      <w:r>
        <w:rPr/>
        <w:t>– 400-600 метров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7.10. Максимальное расстояние между остановочными пунктами общественного пассажирского транспорта в зоне индивидуальной застройки – </w:t>
      </w:r>
      <w:r>
        <w:rPr/>
        <w:t>600-800 метров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7.11. Категории автомобильных дорог на межселенной территории</w:t>
      </w:r>
    </w:p>
    <w:tbl>
      <w:tblPr>
        <w:tblW w:w="1024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30" w:type="dxa"/>
          <w:left w:w="22" w:type="dxa"/>
          <w:bottom w:w="30" w:type="dxa"/>
          <w:right w:w="30" w:type="dxa"/>
        </w:tblCellMar>
      </w:tblPr>
      <w:tblGrid>
        <w:gridCol w:w="2022"/>
        <w:gridCol w:w="8223"/>
      </w:tblGrid>
      <w:tr>
        <w:trPr>
          <w:trHeight w:val="480" w:hRule="atLeast"/>
        </w:trPr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Категория дороги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Народнохозяйственное и административное значение автомобильных дорог</w:t>
            </w:r>
          </w:p>
        </w:tc>
      </w:tr>
      <w:tr>
        <w:trPr>
          <w:trHeight w:val="420" w:hRule="atLeast"/>
        </w:trPr>
        <w:tc>
          <w:tcPr>
            <w:tcW w:w="202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822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>
        <w:trPr>
          <w:trHeight w:val="495" w:hRule="atLeast"/>
        </w:trPr>
        <w:tc>
          <w:tcPr>
            <w:tcW w:w="202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822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>
        <w:trPr>
          <w:trHeight w:val="480" w:hRule="atLeast"/>
        </w:trPr>
        <w:tc>
          <w:tcPr>
            <w:tcW w:w="202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822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>
        <w:trPr>
          <w:trHeight w:val="465" w:hRule="atLeast"/>
        </w:trPr>
        <w:tc>
          <w:tcPr>
            <w:tcW w:w="202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822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>
        <w:trPr>
          <w:trHeight w:val="225" w:hRule="atLeast"/>
        </w:trPr>
        <w:tc>
          <w:tcPr>
            <w:tcW w:w="20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8223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Автомобильные дороги местного значения (кроме отнесенных к III и IV категориям)</w:t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7.12. 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1030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3795"/>
        <w:gridCol w:w="3405"/>
        <w:gridCol w:w="3105"/>
      </w:tblGrid>
      <w:tr>
        <w:trPr/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Категория дорог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Радиус дорог (не менее), м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>
          <w:trHeight w:val="240" w:hRule="atLeast"/>
        </w:trPr>
        <w:tc>
          <w:tcPr>
            <w:tcW w:w="379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/>
            </w:pPr>
            <w:r>
              <w:rPr>
                <w:sz w:val="20"/>
                <w:lang w:val="en-US"/>
              </w:rPr>
              <w:t xml:space="preserve">I </w:t>
            </w:r>
            <w:r>
              <w:rPr>
                <w:sz w:val="20"/>
              </w:rPr>
              <w:t xml:space="preserve">и </w:t>
            </w:r>
            <w:r>
              <w:rPr>
                <w:sz w:val="20"/>
                <w:lang w:val="en-US"/>
              </w:rPr>
              <w:t xml:space="preserve">II </w:t>
            </w:r>
            <w:r>
              <w:rPr>
                <w:sz w:val="20"/>
              </w:rPr>
              <w:t>категория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310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Продольный уклон должен быть не более 40 ‰.</w:t>
            </w:r>
          </w:p>
        </w:tc>
      </w:tr>
      <w:tr>
        <w:trPr>
          <w:trHeight w:val="240" w:hRule="atLeast"/>
        </w:trPr>
        <w:tc>
          <w:tcPr>
            <w:tcW w:w="379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/>
            </w:pPr>
            <w:r>
              <w:rPr>
                <w:sz w:val="20"/>
                <w:lang w:val="en-US"/>
              </w:rPr>
              <w:t xml:space="preserve">III </w:t>
            </w:r>
            <w:r>
              <w:rPr>
                <w:sz w:val="20"/>
              </w:rPr>
              <w:t>категория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310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40" w:hRule="atLeast"/>
        </w:trPr>
        <w:tc>
          <w:tcPr>
            <w:tcW w:w="3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/>
            </w:pPr>
            <w:r>
              <w:rPr>
                <w:sz w:val="20"/>
                <w:lang w:val="en-US"/>
              </w:rPr>
              <w:t xml:space="preserve">IV </w:t>
            </w:r>
            <w:r>
              <w:rPr>
                <w:sz w:val="20"/>
              </w:rPr>
              <w:t xml:space="preserve">и </w:t>
            </w:r>
            <w:r>
              <w:rPr>
                <w:sz w:val="20"/>
                <w:lang w:val="en-US"/>
              </w:rPr>
              <w:t xml:space="preserve">V </w:t>
            </w:r>
            <w:r>
              <w:rPr>
                <w:sz w:val="20"/>
              </w:rPr>
              <w:t>категория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3105" w:type="dxa"/>
            <w:vMerge w:val="continue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7.13.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1027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2523"/>
        <w:gridCol w:w="5122"/>
        <w:gridCol w:w="2628"/>
      </w:tblGrid>
      <w:tr>
        <w:trPr/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Категория дорог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Место размещения остановки общественного транспорта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/>
        <w:tc>
          <w:tcPr>
            <w:tcW w:w="252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/>
            </w:pPr>
            <w:r>
              <w:rPr>
                <w:sz w:val="20"/>
                <w:lang w:val="en-US"/>
              </w:rPr>
              <w:t xml:space="preserve">I </w:t>
            </w:r>
            <w:r>
              <w:rPr>
                <w:sz w:val="20"/>
              </w:rPr>
              <w:t>категория</w:t>
            </w:r>
          </w:p>
        </w:tc>
        <w:tc>
          <w:tcPr>
            <w:tcW w:w="512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Располагаются одна напротив другой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2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both"/>
              <w:rPr/>
            </w:pPr>
            <w:r>
              <w:rPr>
                <w:sz w:val="20"/>
                <w:lang w:val="en-US"/>
              </w:rPr>
              <w:t>II</w:t>
            </w:r>
            <w:r>
              <w:rPr/>
              <w:t xml:space="preserve"> </w:t>
            </w:r>
            <w:r>
              <w:rPr>
                <w:sz w:val="20"/>
              </w:rPr>
              <w:t xml:space="preserve">- </w:t>
            </w:r>
            <w:r>
              <w:rPr>
                <w:sz w:val="20"/>
                <w:lang w:val="en-US"/>
              </w:rPr>
              <w:t>V</w:t>
            </w:r>
            <w:r>
              <w:rPr/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5122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Располагаются по ходу движения на расстоянии не менее 30 м. между ближайшими стенками павильонов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7.14. Расстояние между остановочными пунктами общественного пассажирского транспорта вне пределов населенных пунктов на дорогах </w:t>
      </w:r>
      <w:r>
        <w:rPr>
          <w:b/>
          <w:lang w:val="en-US"/>
        </w:rPr>
        <w:t>I</w:t>
      </w:r>
      <w:r>
        <w:rPr>
          <w:b/>
        </w:rPr>
        <w:t>-</w:t>
      </w:r>
      <w:r>
        <w:rPr>
          <w:b/>
          <w:lang w:val="en-US"/>
        </w:rPr>
        <w:t>III</w:t>
      </w:r>
      <w:r>
        <w:rPr/>
        <w:t xml:space="preserve"> </w:t>
      </w:r>
      <w:r>
        <w:rPr>
          <w:b/>
        </w:rPr>
        <w:t xml:space="preserve">категории (не чаще) </w:t>
      </w:r>
      <w:r>
        <w:rPr/>
        <w:t>– 3 км</w:t>
      </w:r>
      <w:r>
        <w:rPr>
          <w:b/>
        </w:rPr>
        <w:t xml:space="preserve">, а в густонаселенной местности </w:t>
      </w:r>
      <w:r>
        <w:rPr/>
        <w:t>– 1,5 км.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7.15. Расстояние между пешеходными переходами </w:t>
      </w:r>
      <w:r>
        <w:rPr/>
        <w:t>– 200-300 метров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>7.16. Расстояние между въездами и сквозными проездами в зданиях на территорию микрорайона (не более)</w:t>
      </w:r>
      <w:r>
        <w:rPr/>
        <w:t xml:space="preserve"> – 300 метров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7.17.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1027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5070"/>
        <w:gridCol w:w="2835"/>
        <w:gridCol w:w="2370"/>
      </w:tblGrid>
      <w:tr>
        <w:trPr/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улиц и дорог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Расстояние </w:t>
            </w:r>
          </w:p>
        </w:tc>
      </w:tr>
      <w:tr>
        <w:trPr/>
        <w:tc>
          <w:tcPr>
            <w:tcW w:w="507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Магистральные улицы и дороги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(не менее) 50</w:t>
            </w:r>
          </w:p>
        </w:tc>
      </w:tr>
      <w:tr>
        <w:trPr/>
        <w:tc>
          <w:tcPr>
            <w:tcW w:w="5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Улицы, местные и боковые проезды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(не более) 25*</w:t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u w:val="single"/>
        </w:rPr>
        <w:t>Примечание:</w:t>
      </w:r>
      <w:r>
        <w:rPr/>
        <w:t xml:space="preserve"> * - в случае превышения указанного расстояния следует предусматривать на расстоянии не ближе 5 м. от линии застройки полосу шириной 6 м., пригодную для проезда пожарных машин.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>
          <w:b/>
        </w:rPr>
      </w:pPr>
      <w:r>
        <w:rPr>
          <w:b/>
        </w:rPr>
        <w:t>7.18. Радиусы закругления бортов проезжей части улиц и дорог по кромке тротуаров и разделительных полос (не менее):</w:t>
      </w:r>
    </w:p>
    <w:p>
      <w:pPr>
        <w:pStyle w:val="Style17"/>
        <w:spacing w:before="0" w:after="0"/>
        <w:ind w:left="720" w:right="0" w:hanging="295"/>
        <w:rPr/>
      </w:pPr>
      <w:r>
        <w:rPr/>
        <w:t>а) для магистральных улиц и дорог регулируемого движения – 8 м;</w:t>
      </w:r>
    </w:p>
    <w:p>
      <w:pPr>
        <w:pStyle w:val="Style17"/>
        <w:spacing w:before="0" w:after="0"/>
        <w:ind w:left="720" w:right="0" w:hanging="295"/>
        <w:rPr/>
      </w:pPr>
      <w:r>
        <w:rPr/>
        <w:t>б) местного значения – 5 м;</w:t>
      </w:r>
    </w:p>
    <w:p>
      <w:pPr>
        <w:pStyle w:val="Style17"/>
        <w:spacing w:before="0" w:after="0"/>
        <w:ind w:left="720" w:right="0" w:hanging="295"/>
        <w:rPr/>
      </w:pPr>
      <w:r>
        <w:rPr/>
        <w:t>в) на транспортных площадях – 12 м.</w:t>
      </w:r>
    </w:p>
    <w:p>
      <w:pPr>
        <w:pStyle w:val="Style17"/>
        <w:spacing w:before="0" w:after="0"/>
        <w:jc w:val="both"/>
        <w:rPr>
          <w:u w:val="single"/>
        </w:rPr>
      </w:pPr>
      <w:r>
        <w:rPr>
          <w:u w:val="single"/>
        </w:rPr>
        <w:t>Примечания:</w:t>
      </w:r>
    </w:p>
    <w:p>
      <w:pPr>
        <w:pStyle w:val="Style17"/>
        <w:spacing w:before="0" w:after="0"/>
        <w:jc w:val="both"/>
        <w:rPr/>
      </w:pPr>
      <w:r>
        <w:rPr/>
        <w:t>1. В стесненных условиях и при реконструкции радиусы закругления магистральных улиц и дорог регулируемого движения допускается принимать не менее 6 м, на транспортных площадях – 8 м.</w:t>
      </w:r>
    </w:p>
    <w:p>
      <w:pPr>
        <w:pStyle w:val="Style17"/>
        <w:spacing w:before="0" w:after="0"/>
        <w:jc w:val="both"/>
        <w:rPr/>
      </w:pPr>
      <w:r>
        <w:rPr/>
        <w:t>2. 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>
          <w:b/>
        </w:rPr>
      </w:pPr>
      <w:r>
        <w:rPr>
          <w:b/>
        </w:rPr>
        <w:t>7.19. Размеры прямоугольного треугольника видимости (не менее)</w:t>
      </w:r>
    </w:p>
    <w:tbl>
      <w:tblPr>
        <w:tblW w:w="1026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3371"/>
        <w:gridCol w:w="2351"/>
        <w:gridCol w:w="1902"/>
        <w:gridCol w:w="2636"/>
      </w:tblGrid>
      <w:tr>
        <w:trPr>
          <w:trHeight w:val="285" w:hRule="atLeast"/>
        </w:trPr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Условия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Скорость движения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Размеры сторон</w:t>
            </w:r>
          </w:p>
        </w:tc>
      </w:tr>
      <w:tr>
        <w:trPr/>
        <w:tc>
          <w:tcPr>
            <w:tcW w:w="3371" w:type="dxa"/>
            <w:vMerge w:val="restart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«Транспорт-транспорт»</w:t>
            </w:r>
          </w:p>
        </w:tc>
        <w:tc>
          <w:tcPr>
            <w:tcW w:w="235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40 км/ч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25х25</w:t>
            </w:r>
          </w:p>
        </w:tc>
      </w:tr>
      <w:tr>
        <w:trPr/>
        <w:tc>
          <w:tcPr>
            <w:tcW w:w="3371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5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60 км/ч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40х40</w:t>
            </w:r>
          </w:p>
        </w:tc>
      </w:tr>
      <w:tr>
        <w:trPr/>
        <w:tc>
          <w:tcPr>
            <w:tcW w:w="3371" w:type="dxa"/>
            <w:vMerge w:val="restart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«Пешеход-транспорт»</w:t>
            </w:r>
          </w:p>
        </w:tc>
        <w:tc>
          <w:tcPr>
            <w:tcW w:w="235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25 км/ч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8х40</w:t>
            </w:r>
          </w:p>
        </w:tc>
      </w:tr>
      <w:tr>
        <w:trPr/>
        <w:tc>
          <w:tcPr>
            <w:tcW w:w="337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51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40 км/ч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10х50</w:t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u w:val="single"/>
        </w:rPr>
        <w:t>Примечания:</w:t>
      </w:r>
      <w:r>
        <w:rPr/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1,2 м.</w:t>
      </w:r>
    </w:p>
    <w:p>
      <w:pPr>
        <w:pStyle w:val="Style17"/>
        <w:spacing w:before="0" w:after="0"/>
        <w:jc w:val="both"/>
        <w:rPr/>
      </w:pPr>
      <w:r>
        <w:rPr/>
        <w:t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0,5 м.</w:t>
      </w:r>
    </w:p>
    <w:p>
      <w:pPr>
        <w:pStyle w:val="Style17"/>
        <w:spacing w:before="0" w:after="0"/>
        <w:jc w:val="both"/>
        <w:rPr/>
      </w:pPr>
      <w:r>
        <w:rPr/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7.20. Расстояние от бровки земельного полотна автомобильных дорог различной категорий до границы жилой застройки (не менее)</w:t>
      </w:r>
    </w:p>
    <w:p>
      <w:pPr>
        <w:pStyle w:val="Style17"/>
        <w:spacing w:before="0" w:after="0"/>
        <w:ind w:left="720" w:right="0" w:hanging="295"/>
        <w:jc w:val="both"/>
        <w:rPr/>
      </w:pPr>
      <w:r>
        <w:rPr/>
        <w:t xml:space="preserve">а) от автомобильных дорог </w:t>
      </w:r>
      <w:r>
        <w:rPr>
          <w:lang w:val="en-US"/>
        </w:rPr>
        <w:t>I</w:t>
      </w:r>
      <w:r>
        <w:rPr/>
        <w:t xml:space="preserve">, </w:t>
      </w:r>
      <w:r>
        <w:rPr>
          <w:lang w:val="en-US"/>
        </w:rPr>
        <w:t>II</w:t>
      </w:r>
      <w:r>
        <w:rPr/>
        <w:t xml:space="preserve">, </w:t>
      </w:r>
      <w:r>
        <w:rPr>
          <w:lang w:val="en-US"/>
        </w:rPr>
        <w:t>III</w:t>
      </w:r>
      <w:r>
        <w:rPr/>
        <w:t xml:space="preserve"> категорий - 100 м;</w:t>
      </w:r>
    </w:p>
    <w:p>
      <w:pPr>
        <w:pStyle w:val="Style17"/>
        <w:spacing w:before="0" w:after="0"/>
        <w:ind w:left="720" w:right="0" w:hanging="295"/>
        <w:jc w:val="both"/>
        <w:rPr/>
      </w:pPr>
      <w:r>
        <w:rPr/>
        <w:t xml:space="preserve">б) от автомобильных дорог </w:t>
      </w:r>
      <w:r>
        <w:rPr>
          <w:lang w:val="en-US"/>
        </w:rPr>
        <w:t>IV</w:t>
      </w:r>
      <w:r>
        <w:rPr/>
        <w:t xml:space="preserve"> категорий - 50 м.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7.21.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958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3189"/>
        <w:gridCol w:w="3190"/>
        <w:gridCol w:w="3206"/>
      </w:tblGrid>
      <w:tr>
        <w:trPr/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Расчетный годовой снегопринос, м3/м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Ширина снегозащитных лесонасаждений, м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Расстояние от бровки земляного полотна до лесонасаждений, м</w:t>
            </w:r>
          </w:p>
        </w:tc>
      </w:tr>
      <w:tr>
        <w:trPr/>
        <w:tc>
          <w:tcPr>
            <w:tcW w:w="318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от 10 до 25</w:t>
            </w:r>
          </w:p>
        </w:tc>
        <w:tc>
          <w:tcPr>
            <w:tcW w:w="319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15-25</w:t>
            </w:r>
          </w:p>
        </w:tc>
      </w:tr>
      <w:tr>
        <w:trPr/>
        <w:tc>
          <w:tcPr>
            <w:tcW w:w="318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св. 25 до 50</w:t>
            </w:r>
          </w:p>
        </w:tc>
        <w:tc>
          <w:tcPr>
            <w:tcW w:w="319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/>
        <w:tc>
          <w:tcPr>
            <w:tcW w:w="318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св.50 до 75</w:t>
            </w:r>
          </w:p>
        </w:tc>
        <w:tc>
          <w:tcPr>
            <w:tcW w:w="319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>
        <w:trPr/>
        <w:tc>
          <w:tcPr>
            <w:tcW w:w="318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св.75 до 100</w:t>
            </w:r>
          </w:p>
        </w:tc>
        <w:tc>
          <w:tcPr>
            <w:tcW w:w="319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rPr/>
        <w:tc>
          <w:tcPr>
            <w:tcW w:w="318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св. 100 до 125</w:t>
            </w:r>
          </w:p>
        </w:tc>
        <w:tc>
          <w:tcPr>
            <w:tcW w:w="319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/>
        <w:tc>
          <w:tcPr>
            <w:tcW w:w="318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св. 125 до 150</w:t>
            </w:r>
          </w:p>
        </w:tc>
        <w:tc>
          <w:tcPr>
            <w:tcW w:w="319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>
        <w:trPr/>
        <w:tc>
          <w:tcPr>
            <w:tcW w:w="318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св. 150 до 200</w:t>
            </w:r>
          </w:p>
        </w:tc>
        <w:tc>
          <w:tcPr>
            <w:tcW w:w="319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>
        <w:trPr/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св. 200 до 250</w:t>
            </w:r>
          </w:p>
        </w:tc>
        <w:tc>
          <w:tcPr>
            <w:tcW w:w="319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u w:val="single"/>
        </w:rPr>
        <w:t>Примечание:</w:t>
      </w:r>
      <w:r>
        <w:rPr/>
        <w:t xml:space="preserve"> * Меньшие значения расстояний от бровки земляного полотна до лесонасаждений при расчетном годовом снегоприносе 10 - 25 м</w:t>
      </w:r>
      <w:r>
        <w:rPr>
          <w:position w:val="8"/>
          <w:sz w:val="19"/>
        </w:rPr>
        <w:t>3</w:t>
      </w:r>
      <w:r>
        <w:rPr/>
        <w:t>/м принимаются для дорог IV и V категорий, большие значения - для дорог I-III категорий.</w:t>
      </w:r>
    </w:p>
    <w:p>
      <w:pPr>
        <w:pStyle w:val="Style17"/>
        <w:spacing w:before="0" w:after="0"/>
        <w:jc w:val="both"/>
        <w:rPr/>
      </w:pPr>
      <w:r>
        <w:rPr/>
        <w:t>При снегоприносе от 200 до 250 м2/м принимается двухполосная система лесонасаждений с разрывом между полосами 50 м.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ind w:left="720" w:right="0" w:hanging="0"/>
        <w:jc w:val="center"/>
        <w:rPr>
          <w:b/>
          <w:sz w:val="28"/>
        </w:rPr>
      </w:pPr>
      <w:r>
        <w:rPr>
          <w:b/>
          <w:sz w:val="28"/>
        </w:rPr>
        <w:t xml:space="preserve">8. Расчетные показатели обеспеченности и интенсивности </w:t>
      </w:r>
    </w:p>
    <w:p>
      <w:pPr>
        <w:pStyle w:val="Style17"/>
        <w:spacing w:before="0" w:after="0"/>
        <w:ind w:left="720" w:right="0" w:hanging="0"/>
        <w:jc w:val="center"/>
        <w:rPr>
          <w:b/>
          <w:sz w:val="28"/>
        </w:rPr>
      </w:pPr>
      <w:r>
        <w:rPr>
          <w:b/>
          <w:sz w:val="28"/>
        </w:rPr>
        <w:t>использования территорий коммунально-складских</w:t>
      </w:r>
    </w:p>
    <w:p>
      <w:pPr>
        <w:pStyle w:val="Style17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и производственных зон</w:t>
      </w:r>
    </w:p>
    <w:p>
      <w:pPr>
        <w:pStyle w:val="Style17"/>
        <w:spacing w:before="0" w:after="0"/>
        <w:ind w:left="720" w:right="0" w:hanging="0"/>
        <w:jc w:val="center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8.1. Размеры земельных участков складов, предназначенных для обслуживания населения (м2 на 1 чел.) </w:t>
      </w:r>
      <w:r>
        <w:rPr/>
        <w:t>– 2,5 кв.метра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8.2. Норма обеспеченности общетоварными складами и размер их земельного участка на 1 тыс. чел.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3229"/>
        <w:gridCol w:w="2268"/>
        <w:gridCol w:w="2373"/>
        <w:gridCol w:w="2463"/>
      </w:tblGrid>
      <w:tr>
        <w:trPr>
          <w:trHeight w:val="420" w:hRule="atLeast"/>
        </w:trPr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Тип склада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>
                <w:sz w:val="20"/>
              </w:rPr>
              <w:t>Площадь складов, м</w:t>
            </w:r>
            <w:r>
              <w:rPr>
                <w:position w:val="7"/>
                <w:sz w:val="16"/>
                <w:sz w:val="20"/>
              </w:rPr>
              <w:t>2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земельного участка</w:t>
            </w:r>
          </w:p>
        </w:tc>
      </w:tr>
      <w:tr>
        <w:trPr/>
        <w:tc>
          <w:tcPr>
            <w:tcW w:w="322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Продовольственных товаров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м2 на 1 тыс.чел.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>
        <w:trPr/>
        <w:tc>
          <w:tcPr>
            <w:tcW w:w="3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Непродовольственных товаров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м2 на 1 тыс.чел.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u w:val="single"/>
        </w:rPr>
        <w:t xml:space="preserve">Примечание: </w:t>
      </w:r>
      <w:r>
        <w:rPr/>
        <w:t>При размещении общетоварных складов в составе специализированных групп размеры земельных участков рекомендуется сокращать до 30%.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8.3. Норма обеспеченности специализированными складами и размер их земельного участка на 1 тыс. чел.</w:t>
      </w:r>
    </w:p>
    <w:tbl>
      <w:tblPr>
        <w:tblW w:w="1023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4925"/>
        <w:gridCol w:w="1722"/>
        <w:gridCol w:w="2127"/>
        <w:gridCol w:w="1456"/>
      </w:tblGrid>
      <w:tr>
        <w:trPr/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Тип склада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Вместимость складов, т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земельного участка</w:t>
            </w:r>
          </w:p>
        </w:tc>
      </w:tr>
      <w:tr>
        <w:trPr/>
        <w:tc>
          <w:tcPr>
            <w:tcW w:w="492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м2 на 1 тыс.чел.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4925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Фруктохранилища </w:t>
            </w:r>
          </w:p>
        </w:tc>
        <w:tc>
          <w:tcPr>
            <w:tcW w:w="1722" w:type="dxa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м2 на 1 тыс.чел.</w:t>
            </w:r>
          </w:p>
        </w:tc>
        <w:tc>
          <w:tcPr>
            <w:tcW w:w="2127" w:type="dxa"/>
            <w:vMerge w:val="restart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456" w:type="dxa"/>
            <w:vMerge w:val="restart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</w:tr>
      <w:tr>
        <w:trPr>
          <w:trHeight w:val="240" w:hRule="atLeast"/>
        </w:trPr>
        <w:tc>
          <w:tcPr>
            <w:tcW w:w="4925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Овощехранилища </w:t>
            </w:r>
          </w:p>
        </w:tc>
        <w:tc>
          <w:tcPr>
            <w:tcW w:w="1722" w:type="dxa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м2 на 1 тыс.чел.</w:t>
            </w:r>
          </w:p>
        </w:tc>
        <w:tc>
          <w:tcPr>
            <w:tcW w:w="2127" w:type="dxa"/>
            <w:vMerge w:val="continue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56" w:type="dxa"/>
            <w:vMerge w:val="continue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40" w:hRule="atLeast"/>
        </w:trPr>
        <w:tc>
          <w:tcPr>
            <w:tcW w:w="4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Картофелехранилища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м2 на 1 тыс.чел.</w:t>
            </w:r>
          </w:p>
        </w:tc>
        <w:tc>
          <w:tcPr>
            <w:tcW w:w="2127" w:type="dxa"/>
            <w:vMerge w:val="continue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56" w:type="dxa"/>
            <w:vMerge w:val="continue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8.4. Размеры земельных участков складов строительных материалов и твердого топлива</w:t>
      </w:r>
    </w:p>
    <w:tbl>
      <w:tblPr>
        <w:tblW w:w="1020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3939"/>
        <w:gridCol w:w="3174"/>
        <w:gridCol w:w="3087"/>
      </w:tblGrid>
      <w:tr>
        <w:trPr/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Склады 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земельного участка</w:t>
            </w:r>
          </w:p>
        </w:tc>
      </w:tr>
      <w:tr>
        <w:trPr/>
        <w:tc>
          <w:tcPr>
            <w:tcW w:w="393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Слады строительных материалов (потребительские)</w:t>
            </w:r>
          </w:p>
        </w:tc>
        <w:tc>
          <w:tcPr>
            <w:tcW w:w="317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м2 на 1 тыс.чел.</w:t>
            </w:r>
          </w:p>
        </w:tc>
        <w:tc>
          <w:tcPr>
            <w:tcW w:w="308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>
        <w:trPr/>
        <w:tc>
          <w:tcPr>
            <w:tcW w:w="3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Склады твердого топлива </w:t>
            </w:r>
          </w:p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(уголь, дрова)</w:t>
            </w:r>
          </w:p>
        </w:tc>
        <w:tc>
          <w:tcPr>
            <w:tcW w:w="3174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м2 на 1 тыс.чел.</w:t>
            </w:r>
          </w:p>
        </w:tc>
        <w:tc>
          <w:tcPr>
            <w:tcW w:w="3087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</w:tbl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8.5. Размер санитарно-защитной зоны для овоще-, картофеле- и фруктохранилища </w:t>
      </w:r>
      <w:r>
        <w:rPr/>
        <w:t>– 50 метров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 xml:space="preserve">8.6. 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</w:t>
      </w:r>
      <w:r>
        <w:rPr/>
        <w:t>– не менее 50 метров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8.7. Площадь озеленения санитарно-защитных зон промышленных предприятий</w:t>
      </w:r>
    </w:p>
    <w:tbl>
      <w:tblPr>
        <w:tblW w:w="1021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4358"/>
        <w:gridCol w:w="3624"/>
        <w:gridCol w:w="2233"/>
      </w:tblGrid>
      <w:tr>
        <w:trPr/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Ширина санитарно-защитной зоны предприятия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 обеспеченности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</w:tr>
      <w:tr>
        <w:trPr/>
        <w:tc>
          <w:tcPr>
            <w:tcW w:w="435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до 300</w:t>
            </w:r>
          </w:p>
        </w:tc>
        <w:tc>
          <w:tcPr>
            <w:tcW w:w="362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23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>
        <w:trPr/>
        <w:tc>
          <w:tcPr>
            <w:tcW w:w="4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св. 300 до 1000</w:t>
            </w:r>
          </w:p>
        </w:tc>
        <w:tc>
          <w:tcPr>
            <w:tcW w:w="3624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233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</w:tbl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8.8. Ширина полосы древесно-кустарниковых насаждений, со стороны территории жилой зоны, в составе санитарно-защитной зоны предприятий (не менее)</w:t>
      </w:r>
    </w:p>
    <w:tbl>
      <w:tblPr>
        <w:tblW w:w="1032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3945"/>
        <w:gridCol w:w="4140"/>
        <w:gridCol w:w="2235"/>
      </w:tblGrid>
      <w:tr>
        <w:trPr/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Ширина санитарно-защитной зоны предприятия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 обеспеченности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</w:tr>
      <w:tr>
        <w:trPr/>
        <w:tc>
          <w:tcPr>
            <w:tcW w:w="394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до 100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</w:tr>
      <w:tr>
        <w:trPr/>
        <w:tc>
          <w:tcPr>
            <w:tcW w:w="3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св. 100 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</w:tr>
    </w:tbl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8.9. 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1026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3939"/>
        <w:gridCol w:w="1766"/>
        <w:gridCol w:w="2142"/>
        <w:gridCol w:w="2413"/>
      </w:tblGrid>
      <w:tr>
        <w:trPr/>
        <w:tc>
          <w:tcPr>
            <w:tcW w:w="5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Предприятия и сооружения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Размеры земельных участков</w:t>
            </w:r>
          </w:p>
        </w:tc>
      </w:tr>
      <w:tr>
        <w:trPr/>
        <w:tc>
          <w:tcPr>
            <w:tcW w:w="3939" w:type="dxa"/>
            <w:vMerge w:val="restart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Предприятия по промышленной переработке бытовых отходов мощностью, тыс. т. в год: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до 100</w:t>
            </w:r>
          </w:p>
        </w:tc>
        <w:tc>
          <w:tcPr>
            <w:tcW w:w="214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кол. га 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на 1000 т. тверд. быт. отходов в год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>
        <w:trPr/>
        <w:tc>
          <w:tcPr>
            <w:tcW w:w="3939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св. 100</w:t>
            </w:r>
          </w:p>
        </w:tc>
        <w:tc>
          <w:tcPr>
            <w:tcW w:w="214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>
        <w:trPr>
          <w:trHeight w:val="240" w:hRule="atLeast"/>
        </w:trPr>
        <w:tc>
          <w:tcPr>
            <w:tcW w:w="5705" w:type="dxa"/>
            <w:gridSpan w:val="2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Склады свежего компоста</w:t>
            </w:r>
          </w:p>
        </w:tc>
        <w:tc>
          <w:tcPr>
            <w:tcW w:w="214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>
        <w:trPr>
          <w:trHeight w:val="240" w:hRule="atLeast"/>
        </w:trPr>
        <w:tc>
          <w:tcPr>
            <w:tcW w:w="5705" w:type="dxa"/>
            <w:gridSpan w:val="2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Полигоны *</w:t>
            </w:r>
          </w:p>
        </w:tc>
        <w:tc>
          <w:tcPr>
            <w:tcW w:w="214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0,02-0,05</w:t>
            </w:r>
          </w:p>
        </w:tc>
      </w:tr>
      <w:tr>
        <w:trPr>
          <w:trHeight w:val="240" w:hRule="atLeast"/>
        </w:trPr>
        <w:tc>
          <w:tcPr>
            <w:tcW w:w="5705" w:type="dxa"/>
            <w:gridSpan w:val="2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Поля компостирования</w:t>
            </w:r>
          </w:p>
        </w:tc>
        <w:tc>
          <w:tcPr>
            <w:tcW w:w="214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0,5-1,0</w:t>
            </w:r>
          </w:p>
        </w:tc>
      </w:tr>
      <w:tr>
        <w:trPr>
          <w:trHeight w:val="240" w:hRule="atLeast"/>
        </w:trPr>
        <w:tc>
          <w:tcPr>
            <w:tcW w:w="5705" w:type="dxa"/>
            <w:gridSpan w:val="2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Поля ассенизации</w:t>
            </w:r>
          </w:p>
        </w:tc>
        <w:tc>
          <w:tcPr>
            <w:tcW w:w="214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2-4</w:t>
            </w:r>
          </w:p>
        </w:tc>
      </w:tr>
      <w:tr>
        <w:trPr>
          <w:trHeight w:val="240" w:hRule="atLeast"/>
        </w:trPr>
        <w:tc>
          <w:tcPr>
            <w:tcW w:w="5705" w:type="dxa"/>
            <w:gridSpan w:val="2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Сливные станции</w:t>
            </w:r>
          </w:p>
        </w:tc>
        <w:tc>
          <w:tcPr>
            <w:tcW w:w="214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rPr>
          <w:trHeight w:val="240" w:hRule="atLeast"/>
        </w:trPr>
        <w:tc>
          <w:tcPr>
            <w:tcW w:w="5705" w:type="dxa"/>
            <w:gridSpan w:val="2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Мусороперегрузочные станции</w:t>
            </w:r>
          </w:p>
        </w:tc>
        <w:tc>
          <w:tcPr>
            <w:tcW w:w="214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>
        <w:trPr/>
        <w:tc>
          <w:tcPr>
            <w:tcW w:w="57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 w:val="continue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u w:val="single"/>
        </w:rPr>
        <w:t>Примечание:</w:t>
      </w:r>
      <w:r>
        <w:rPr/>
        <w:t>* - кроме полигонов по обезвреживанию и захоронению токсичных промышленных отходов.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8.10. Расстояния от помещений (сооружений) для содержания и разведения животных до объектов жилой застройки</w:t>
      </w:r>
    </w:p>
    <w:tbl>
      <w:tblPr>
        <w:tblW w:w="1023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75" w:type="dxa"/>
          <w:left w:w="67" w:type="dxa"/>
          <w:bottom w:w="75" w:type="dxa"/>
          <w:right w:w="75" w:type="dxa"/>
        </w:tblCellMar>
      </w:tblPr>
      <w:tblGrid>
        <w:gridCol w:w="1946"/>
        <w:gridCol w:w="1119"/>
        <w:gridCol w:w="1066"/>
        <w:gridCol w:w="1155"/>
        <w:gridCol w:w="1440"/>
        <w:gridCol w:w="1156"/>
        <w:gridCol w:w="1122"/>
        <w:gridCol w:w="1226"/>
      </w:tblGrid>
      <w:tr>
        <w:trPr/>
        <w:tc>
          <w:tcPr>
            <w:tcW w:w="1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Нормативный разрыв, м</w:t>
            </w:r>
          </w:p>
        </w:tc>
        <w:tc>
          <w:tcPr>
            <w:tcW w:w="8284" w:type="dxa"/>
            <w:gridSpan w:val="7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Поголовье (шт.)</w:t>
            </w:r>
          </w:p>
        </w:tc>
      </w:tr>
      <w:tr>
        <w:trPr/>
        <w:tc>
          <w:tcPr>
            <w:tcW w:w="1946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свиньи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коровы, бычки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овцы, козы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кролики-матки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птица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лошади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нутрии, песцы</w:t>
            </w:r>
          </w:p>
        </w:tc>
      </w:tr>
      <w:tr>
        <w:trPr>
          <w:trHeight w:val="240" w:hRule="atLeast"/>
        </w:trPr>
        <w:tc>
          <w:tcPr>
            <w:tcW w:w="1946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10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5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5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10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10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30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5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5</w:t>
            </w:r>
          </w:p>
        </w:tc>
      </w:tr>
      <w:tr>
        <w:trPr>
          <w:trHeight w:val="240" w:hRule="atLeast"/>
        </w:trPr>
        <w:tc>
          <w:tcPr>
            <w:tcW w:w="1946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20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8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8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15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20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45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8</w:t>
            </w:r>
          </w:p>
        </w:tc>
      </w:tr>
      <w:tr>
        <w:trPr>
          <w:trHeight w:val="240" w:hRule="atLeast"/>
        </w:trPr>
        <w:tc>
          <w:tcPr>
            <w:tcW w:w="1946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30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10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10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20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30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60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10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10</w:t>
            </w:r>
          </w:p>
        </w:tc>
      </w:tr>
      <w:tr>
        <w:trPr>
          <w:trHeight w:val="240" w:hRule="atLeast"/>
        </w:trPr>
        <w:tc>
          <w:tcPr>
            <w:tcW w:w="1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40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15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15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25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40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75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15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15</w:t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center"/>
        <w:rPr>
          <w:b/>
          <w:sz w:val="28"/>
        </w:rPr>
      </w:pPr>
      <w:r>
        <w:rPr>
          <w:b/>
          <w:sz w:val="28"/>
        </w:rPr>
        <w:t>9. Расчетные показатели обеспеченности и интенсивности использования территорий зон инженерной инфраструктуры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>
          <w:b/>
        </w:rPr>
        <w:t>9.1. Укрупненные показатели электропотребления (удельная расчетная нагрузка на 1 чел.)</w:t>
      </w:r>
    </w:p>
    <w:tbl>
      <w:tblPr>
        <w:tblW w:w="1021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2085"/>
        <w:gridCol w:w="3240"/>
        <w:gridCol w:w="2160"/>
        <w:gridCol w:w="2730"/>
      </w:tblGrid>
      <w:tr>
        <w:trPr/>
        <w:tc>
          <w:tcPr>
            <w:tcW w:w="5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Степень благоустройства населенного пункта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Электропотребление, 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кВт х ч/год на 1 чел.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Использование максимума электрической нагрузки, ч/год</w:t>
            </w:r>
          </w:p>
        </w:tc>
      </w:tr>
      <w:tr>
        <w:trPr/>
        <w:tc>
          <w:tcPr>
            <w:tcW w:w="2085" w:type="dxa"/>
            <w:vMerge w:val="restart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Поселки и села (без кондиционеров):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не оборудованные стационарными электроплитами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4100</w:t>
            </w:r>
          </w:p>
        </w:tc>
      </w:tr>
      <w:tr>
        <w:trPr/>
        <w:tc>
          <w:tcPr>
            <w:tcW w:w="20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оборудованные стационарными электроплитами (100% охвата)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1350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4400</w:t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u w:val="single"/>
        </w:rPr>
        <w:t>Примечание:</w:t>
      </w:r>
      <w:r>
        <w:rPr/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9.2. Укрупненные показатели потребления населением тепла, горячей, холодной воды и показатель водоотведения при отсутствии приборов учёта (удельный расход на 1 жит. (среднемес.) за год)</w:t>
      </w:r>
    </w:p>
    <w:tbl>
      <w:tblPr>
        <w:tblW w:w="1032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7473"/>
        <w:gridCol w:w="2847"/>
      </w:tblGrid>
      <w:tr>
        <w:trPr>
          <w:trHeight w:val="465" w:hRule="atLeast"/>
        </w:trPr>
        <w:tc>
          <w:tcPr>
            <w:tcW w:w="747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услуг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</w:tr>
      <w:tr>
        <w:trPr/>
        <w:tc>
          <w:tcPr>
            <w:tcW w:w="747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>
                <w:sz w:val="20"/>
              </w:rPr>
              <w:t>Теплоснабжение (отопление) Гкал/мес. на 1 м</w:t>
            </w:r>
            <w:r>
              <w:rPr>
                <w:position w:val="7"/>
                <w:sz w:val="16"/>
                <w:sz w:val="20"/>
              </w:rPr>
              <w:t>2</w:t>
            </w:r>
            <w:r>
              <w:rPr/>
              <w:t xml:space="preserve"> </w:t>
            </w:r>
            <w:r>
              <w:rPr>
                <w:sz w:val="20"/>
              </w:rPr>
              <w:t>отапливаемой площади</w:t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0,0312</w:t>
            </w:r>
          </w:p>
        </w:tc>
      </w:tr>
      <w:tr>
        <w:trPr/>
        <w:tc>
          <w:tcPr>
            <w:tcW w:w="747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>
                <w:sz w:val="20"/>
              </w:rPr>
              <w:t>Холодное водоснабжение: м</w:t>
            </w:r>
            <w:r>
              <w:rPr>
                <w:position w:val="7"/>
                <w:sz w:val="16"/>
                <w:sz w:val="20"/>
              </w:rPr>
              <w:t>3</w:t>
            </w:r>
            <w:r>
              <w:rPr>
                <w:sz w:val="20"/>
              </w:rPr>
              <w:t xml:space="preserve">/мес. </w:t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747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здания с водоснабжением через водоразборные колонки, на 1 человека</w:t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</w:tr>
      <w:tr>
        <w:trPr/>
        <w:tc>
          <w:tcPr>
            <w:tcW w:w="747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right"/>
              <w:rPr/>
            </w:pPr>
            <w:r>
              <w:rPr>
                <w:sz w:val="20"/>
              </w:rPr>
              <w:t>на полив земельного участка, на 1 м</w:t>
            </w:r>
            <w:r>
              <w:rPr>
                <w:position w:val="7"/>
                <w:sz w:val="16"/>
                <w:sz w:val="20"/>
              </w:rPr>
              <w:t>2</w:t>
            </w:r>
            <w:r>
              <w:rPr/>
              <w:t xml:space="preserve"> </w:t>
            </w:r>
            <w:r>
              <w:rPr>
                <w:sz w:val="20"/>
              </w:rPr>
              <w:t>зем. участка</w:t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>
        <w:trPr/>
        <w:tc>
          <w:tcPr>
            <w:tcW w:w="747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при водоснабжении индивидуальных (частных) бань, на 1 человека</w:t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747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с душем</w:t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</w:tr>
      <w:tr>
        <w:trPr/>
        <w:tc>
          <w:tcPr>
            <w:tcW w:w="747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без душа</w:t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</w:tr>
      <w:tr>
        <w:trPr/>
        <w:tc>
          <w:tcPr>
            <w:tcW w:w="747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Водоотведение:</w:t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100% от потребления</w:t>
            </w:r>
          </w:p>
        </w:tc>
      </w:tr>
      <w:tr>
        <w:trPr/>
        <w:tc>
          <w:tcPr>
            <w:tcW w:w="747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>
                <w:sz w:val="20"/>
              </w:rPr>
              <w:t>Газоснабжение: м</w:t>
            </w:r>
            <w:r>
              <w:rPr>
                <w:position w:val="7"/>
                <w:sz w:val="16"/>
                <w:sz w:val="20"/>
              </w:rPr>
              <w:t>3</w:t>
            </w:r>
            <w:r>
              <w:rPr>
                <w:sz w:val="20"/>
              </w:rPr>
              <w:t>/мес. на 1 человека</w:t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747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для газовой плиты при наличии центрального отопления и центрального горячего водоснабжения </w:t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/>
        <w:tc>
          <w:tcPr>
            <w:tcW w:w="747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для газовой плиты и газового водонагревателя при отсутствии центрального горячего водоснабжения </w:t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/>
        <w:tc>
          <w:tcPr>
            <w:tcW w:w="747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/>
        <w:tc>
          <w:tcPr>
            <w:tcW w:w="747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right"/>
              <w:rPr/>
            </w:pPr>
            <w:r>
              <w:rPr>
                <w:sz w:val="20"/>
              </w:rPr>
              <w:t>для отопления жилых помещений от газовых приборов, не оборудованных газовыми счетчиками, м</w:t>
            </w:r>
            <w:r>
              <w:rPr>
                <w:position w:val="7"/>
                <w:sz w:val="16"/>
                <w:sz w:val="20"/>
              </w:rPr>
              <w:t>3</w:t>
            </w:r>
            <w:r>
              <w:rPr>
                <w:sz w:val="20"/>
              </w:rPr>
              <w:t>/мес. на 1 м</w:t>
            </w:r>
            <w:r>
              <w:rPr>
                <w:position w:val="7"/>
                <w:sz w:val="16"/>
                <w:sz w:val="20"/>
              </w:rPr>
              <w:t>2</w:t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747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с 01.10. по 30.04.</w:t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/>
        <w:tc>
          <w:tcPr>
            <w:tcW w:w="7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с 01.05. по 30.09.</w:t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rFonts w:ascii="Arial;sans-serif" w:hAnsi="Arial;sans-serif"/>
          <w:color w:val="000000"/>
          <w:sz w:val="20"/>
          <w:lang w:val="ru-RU"/>
        </w:rPr>
      </w:pPr>
      <w:r>
        <w:rPr>
          <w:rFonts w:ascii="Times New Roman;serif" w:hAnsi="Times New Roman;serif"/>
          <w:b/>
          <w:color w:val="000000"/>
          <w:sz w:val="24"/>
          <w:lang w:val="ru-RU"/>
        </w:rPr>
        <w:t xml:space="preserve">9.3. Минимальный свободный напор в водопроводной сети при максимальном хозяйственно-питьевом водопотреблении на вводе в здание над поверхностью земли </w:t>
      </w:r>
      <w:r>
        <w:rPr>
          <w:rFonts w:ascii="Times New Roman;serif" w:hAnsi="Times New Roman;serif"/>
          <w:color w:val="000000"/>
          <w:sz w:val="24"/>
          <w:lang w:val="ru-RU"/>
        </w:rPr>
        <w:t>должен быть не менее 10 метров водяного столба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 xml:space="preserve">9.4. Размеры земельных участков для размещения понизительных подстанций 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5640"/>
        <w:gridCol w:w="4695"/>
      </w:tblGrid>
      <w:tr>
        <w:trPr/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Тип понизительной станции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Размеры земельных участков котельных (не более), га</w:t>
            </w:r>
          </w:p>
        </w:tc>
      </w:tr>
      <w:tr>
        <w:trPr/>
        <w:tc>
          <w:tcPr>
            <w:tcW w:w="56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Комплектные и распределительные устройства 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>
        <w:trPr/>
        <w:tc>
          <w:tcPr>
            <w:tcW w:w="5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Пункты перехода воздушных линий в кабельные 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</w:tbl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9.5. Расстояние от отдельностоящих распределительных пунктов и трансформаторных подстанций напряжением 6-20 кВ при числе трансформаторов не более двух мощностью до 1000кВ х А</w:t>
      </w:r>
    </w:p>
    <w:p>
      <w:pPr>
        <w:pStyle w:val="Style17"/>
        <w:spacing w:before="0" w:after="0"/>
        <w:ind w:left="720" w:right="0" w:hanging="295"/>
        <w:jc w:val="both"/>
        <w:rPr/>
      </w:pPr>
      <w:r>
        <w:rPr/>
        <w:t>а) до окон жилых домов и общественных зданий (не менее) – 10 м;</w:t>
      </w:r>
    </w:p>
    <w:p>
      <w:pPr>
        <w:pStyle w:val="Style17"/>
        <w:spacing w:before="0" w:after="0"/>
        <w:ind w:left="720" w:right="0" w:hanging="295"/>
        <w:jc w:val="both"/>
        <w:rPr/>
      </w:pPr>
      <w:r>
        <w:rPr/>
        <w:t>б) до зданий лечебно-профилактических учреждений (не менее) – 15 м.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>
          <w:b/>
        </w:rPr>
      </w:pPr>
      <w:r>
        <w:rPr>
          <w:b/>
        </w:rPr>
        <w:t>9.6. Размеры земельных участков для размещения котельных</w:t>
      </w:r>
    </w:p>
    <w:tbl>
      <w:tblPr>
        <w:tblW w:w="1018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4080"/>
        <w:gridCol w:w="3030"/>
        <w:gridCol w:w="3075"/>
      </w:tblGrid>
      <w:tr>
        <w:trPr/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Теплопроизводительность котельных, </w:t>
            </w:r>
          </w:p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Гкал/ч (МВт)</w:t>
            </w:r>
          </w:p>
        </w:tc>
        <w:tc>
          <w:tcPr>
            <w:tcW w:w="6105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Размеры земельных участков котельных, га</w:t>
            </w:r>
          </w:p>
        </w:tc>
      </w:tr>
      <w:tr>
        <w:trPr/>
        <w:tc>
          <w:tcPr>
            <w:tcW w:w="4080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работающих на твердом топливе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работающих на газомазутном топливе</w:t>
            </w:r>
          </w:p>
        </w:tc>
      </w:tr>
      <w:tr>
        <w:trPr/>
        <w:tc>
          <w:tcPr>
            <w:tcW w:w="408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до 5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>
        <w:trPr/>
        <w:tc>
          <w:tcPr>
            <w:tcW w:w="408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от 5 до 10 (от 6 до 12)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/>
        <w:tc>
          <w:tcPr>
            <w:tcW w:w="408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свыше 10 до 50 (св. 12 до 58)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/>
        <w:tc>
          <w:tcPr>
            <w:tcW w:w="408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свыше 50 до 100 (св. 58 до 116)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>
        <w:trPr/>
        <w:tc>
          <w:tcPr>
            <w:tcW w:w="408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свыше 100 до 200 (св. 116 до 223)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>
        <w:trPr/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свыше 200 до 400 (св. 233 до 466)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 xml:space="preserve">9.7. Размеры земельных участков для размещения очистных сооружений </w:t>
      </w:r>
    </w:p>
    <w:tbl>
      <w:tblPr>
        <w:tblW w:w="1018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3705"/>
        <w:gridCol w:w="2220"/>
        <w:gridCol w:w="1845"/>
        <w:gridCol w:w="2415"/>
      </w:tblGrid>
      <w:tr>
        <w:trPr/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Производительность очистных сооружений, тыс.м3/сутки</w:t>
            </w:r>
          </w:p>
        </w:tc>
        <w:tc>
          <w:tcPr>
            <w:tcW w:w="6480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земельного участка, га</w:t>
            </w:r>
          </w:p>
        </w:tc>
      </w:tr>
      <w:tr>
        <w:trPr/>
        <w:tc>
          <w:tcPr>
            <w:tcW w:w="3705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очистных сооружений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иловых площадок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биологических прудов глубокой очистки сточных вод</w:t>
            </w:r>
          </w:p>
        </w:tc>
      </w:tr>
      <w:tr>
        <w:trPr/>
        <w:tc>
          <w:tcPr>
            <w:tcW w:w="37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до 0,7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/>
        <w:tc>
          <w:tcPr>
            <w:tcW w:w="37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св. 0,7 до 17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/>
        <w:tc>
          <w:tcPr>
            <w:tcW w:w="37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17 – 40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>
        <w:trPr/>
        <w:tc>
          <w:tcPr>
            <w:tcW w:w="37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40 – 130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/>
        <w:tc>
          <w:tcPr>
            <w:tcW w:w="37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130 – 175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/>
        <w:tc>
          <w:tcPr>
            <w:tcW w:w="3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0"/>
              </w:rPr>
            </w:pPr>
            <w:r>
              <w:rPr>
                <w:sz w:val="20"/>
              </w:rPr>
              <w:t>175 - 280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 xml:space="preserve">9.8. Размеры земельных участков для размещения станций очистки воды </w:t>
      </w:r>
    </w:p>
    <w:tbl>
      <w:tblPr>
        <w:tblW w:w="1018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5781"/>
        <w:gridCol w:w="4404"/>
      </w:tblGrid>
      <w:tr>
        <w:trPr/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Производительность станции, тыс.м3/сутки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земельного участка не более, га</w:t>
            </w:r>
          </w:p>
        </w:tc>
      </w:tr>
      <w:tr>
        <w:trPr/>
        <w:tc>
          <w:tcPr>
            <w:tcW w:w="578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до 0,8</w:t>
            </w:r>
          </w:p>
        </w:tc>
        <w:tc>
          <w:tcPr>
            <w:tcW w:w="440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/>
        <w:tc>
          <w:tcPr>
            <w:tcW w:w="578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св. 0,8 до 12</w:t>
            </w:r>
          </w:p>
        </w:tc>
        <w:tc>
          <w:tcPr>
            <w:tcW w:w="440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/>
        <w:tc>
          <w:tcPr>
            <w:tcW w:w="578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12 – 32</w:t>
            </w:r>
          </w:p>
        </w:tc>
        <w:tc>
          <w:tcPr>
            <w:tcW w:w="440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/>
        <w:tc>
          <w:tcPr>
            <w:tcW w:w="578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32 – 80</w:t>
            </w:r>
          </w:p>
        </w:tc>
        <w:tc>
          <w:tcPr>
            <w:tcW w:w="440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>
        <w:trPr/>
        <w:tc>
          <w:tcPr>
            <w:tcW w:w="578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80 – 125</w:t>
            </w:r>
          </w:p>
        </w:tc>
        <w:tc>
          <w:tcPr>
            <w:tcW w:w="440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>
        <w:trPr/>
        <w:tc>
          <w:tcPr>
            <w:tcW w:w="578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125 – 250</w:t>
            </w:r>
          </w:p>
        </w:tc>
        <w:tc>
          <w:tcPr>
            <w:tcW w:w="440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/>
        <w:tc>
          <w:tcPr>
            <w:tcW w:w="578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250 – 400</w:t>
            </w:r>
          </w:p>
        </w:tc>
        <w:tc>
          <w:tcPr>
            <w:tcW w:w="440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/>
        <w:tc>
          <w:tcPr>
            <w:tcW w:w="5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400 - 800</w:t>
            </w:r>
          </w:p>
        </w:tc>
        <w:tc>
          <w:tcPr>
            <w:tcW w:w="4404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</w:tbl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9.9. Размеры земельных участков для размещения газонаполнительных станций (ГНС) (не более)</w:t>
      </w:r>
    </w:p>
    <w:tbl>
      <w:tblPr>
        <w:tblW w:w="1018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5640"/>
        <w:gridCol w:w="4545"/>
      </w:tblGrid>
      <w:tr>
        <w:trPr/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Производительность, тыс.т/год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земельного участка, га</w:t>
            </w:r>
          </w:p>
        </w:tc>
      </w:tr>
      <w:tr>
        <w:trPr/>
        <w:tc>
          <w:tcPr>
            <w:tcW w:w="56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>
        <w:trPr/>
        <w:tc>
          <w:tcPr>
            <w:tcW w:w="56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>
        <w:trPr/>
        <w:tc>
          <w:tcPr>
            <w:tcW w:w="5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b/>
        </w:rPr>
        <w:t xml:space="preserve">9.10. Размеры земельных участков для размещения газонаполнительных пунктов (ГНП) (не более) </w:t>
      </w:r>
      <w:r>
        <w:rPr/>
        <w:t>– 0,6 Га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>
          <w:b/>
        </w:rPr>
        <w:t>9.11. Отдельностоящие ГРП в кварталах размещаются на расстоянии в свету</w:t>
      </w:r>
      <w:r>
        <w:rPr/>
        <w:t xml:space="preserve"> </w:t>
      </w:r>
      <w:r>
        <w:rPr>
          <w:b/>
        </w:rPr>
        <w:t>от зданий и сооружений не менее:</w:t>
      </w:r>
    </w:p>
    <w:p>
      <w:pPr>
        <w:pStyle w:val="Style17"/>
        <w:spacing w:before="0" w:after="0"/>
        <w:ind w:left="567" w:right="0" w:hanging="142"/>
        <w:jc w:val="both"/>
        <w:rPr/>
      </w:pPr>
      <w:r>
        <w:rPr/>
        <w:t>а) при давлении газа на вводе ГРП до 0,6 (6) МПа (кгс/см</w:t>
      </w:r>
      <w:r>
        <w:rPr>
          <w:position w:val="8"/>
          <w:sz w:val="19"/>
        </w:rPr>
        <w:t>2</w:t>
      </w:r>
      <w:r>
        <w:rPr/>
        <w:t>) – 10 м;</w:t>
      </w:r>
    </w:p>
    <w:p>
      <w:pPr>
        <w:pStyle w:val="Style17"/>
        <w:spacing w:before="0" w:after="0"/>
        <w:ind w:left="567" w:right="0" w:hanging="142"/>
        <w:jc w:val="both"/>
        <w:rPr/>
      </w:pPr>
      <w:r>
        <w:rPr/>
        <w:t>б) при давлении газа на вводе ГРП св. 0,6 (6) до 1,2 (1,2) МПа (кгс/см</w:t>
      </w:r>
      <w:r>
        <w:rPr>
          <w:position w:val="8"/>
          <w:sz w:val="19"/>
        </w:rPr>
        <w:t>2</w:t>
      </w:r>
      <w:r>
        <w:rPr/>
        <w:t>) – 15 м.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9.12. Рекомендуемые минимальные расстояния от наземных магистральных газопроводов, не содержащих сероводород</w:t>
      </w:r>
    </w:p>
    <w:tbl>
      <w:tblPr>
        <w:tblW w:w="1012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75" w:type="dxa"/>
          <w:left w:w="67" w:type="dxa"/>
          <w:bottom w:w="75" w:type="dxa"/>
          <w:right w:w="75" w:type="dxa"/>
        </w:tblCellMar>
      </w:tblPr>
      <w:tblGrid>
        <w:gridCol w:w="3255"/>
        <w:gridCol w:w="675"/>
        <w:gridCol w:w="810"/>
        <w:gridCol w:w="810"/>
        <w:gridCol w:w="810"/>
        <w:gridCol w:w="945"/>
        <w:gridCol w:w="945"/>
        <w:gridCol w:w="945"/>
        <w:gridCol w:w="930"/>
      </w:tblGrid>
      <w:tr>
        <w:trPr/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Элементы застройки, водоемы</w:t>
            </w:r>
          </w:p>
        </w:tc>
        <w:tc>
          <w:tcPr>
            <w:tcW w:w="6870" w:type="dxa"/>
            <w:gridSpan w:val="8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Разрывы от трубопроводов 1-го и 2-го классов с диаметром труб в мм, м</w:t>
            </w:r>
          </w:p>
        </w:tc>
      </w:tr>
      <w:tr>
        <w:trPr/>
        <w:tc>
          <w:tcPr>
            <w:tcW w:w="3255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99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 класс</w:t>
            </w:r>
          </w:p>
        </w:tc>
        <w:tc>
          <w:tcPr>
            <w:tcW w:w="18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2 класс</w:t>
            </w:r>
          </w:p>
        </w:tc>
      </w:tr>
      <w:tr>
        <w:trPr/>
        <w:tc>
          <w:tcPr>
            <w:tcW w:w="3255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300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300 -600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600 -800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800 -1000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1000 -1200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более 1200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300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свыше 300</w:t>
            </w:r>
          </w:p>
        </w:tc>
      </w:tr>
      <w:tr>
        <w:trPr>
          <w:trHeight w:val="1350" w:hRule="atLeast"/>
        </w:trPr>
        <w:tc>
          <w:tcPr>
            <w:tcW w:w="325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 xml:space="preserve">Городские и сельские населенные пункты; коллективные сады и дачные поселки; тепличные комбинаты; отдельные общественные здания с массовым скоплением людей 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150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200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250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300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350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75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125</w:t>
            </w:r>
          </w:p>
        </w:tc>
      </w:tr>
      <w:tr>
        <w:trPr>
          <w:trHeight w:val="885" w:hRule="atLeast"/>
        </w:trPr>
        <w:tc>
          <w:tcPr>
            <w:tcW w:w="325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75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125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150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200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250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300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75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100</w:t>
            </w:r>
          </w:p>
        </w:tc>
      </w:tr>
      <w:tr>
        <w:trPr>
          <w:trHeight w:val="960" w:hRule="atLeast"/>
        </w:trPr>
        <w:tc>
          <w:tcPr>
            <w:tcW w:w="3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 xml:space="preserve">Магистральные оросительные каналы, реки и водоемы, водозаборные сооружения 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25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25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25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25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25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25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25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25</w:t>
            </w:r>
          </w:p>
        </w:tc>
      </w:tr>
    </w:tbl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>9.13. Рекомендуемые минимальные разрывы от трубопроводов для сжиженных углеводородных газов</w:t>
      </w:r>
    </w:p>
    <w:tbl>
      <w:tblPr>
        <w:tblW w:w="1017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75" w:type="dxa"/>
          <w:left w:w="67" w:type="dxa"/>
          <w:bottom w:w="75" w:type="dxa"/>
          <w:right w:w="75" w:type="dxa"/>
        </w:tblCellMar>
      </w:tblPr>
      <w:tblGrid>
        <w:gridCol w:w="3399"/>
        <w:gridCol w:w="1213"/>
        <w:gridCol w:w="1752"/>
        <w:gridCol w:w="1752"/>
        <w:gridCol w:w="2054"/>
      </w:tblGrid>
      <w:tr>
        <w:trPr/>
        <w:tc>
          <w:tcPr>
            <w:tcW w:w="3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Элементы застройки</w:t>
            </w:r>
          </w:p>
        </w:tc>
        <w:tc>
          <w:tcPr>
            <w:tcW w:w="6771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Расстояние от трубопроводов при диаметре труб в мм, м</w:t>
            </w:r>
          </w:p>
        </w:tc>
      </w:tr>
      <w:tr>
        <w:trPr/>
        <w:tc>
          <w:tcPr>
            <w:tcW w:w="3399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150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150 - 300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300 - 500</w:t>
            </w: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500 - 1000</w:t>
            </w:r>
          </w:p>
        </w:tc>
      </w:tr>
      <w:tr>
        <w:trPr>
          <w:trHeight w:val="360" w:hRule="atLeast"/>
        </w:trPr>
        <w:tc>
          <w:tcPr>
            <w:tcW w:w="339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Городские и сельские населенные пункты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150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250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500</w:t>
            </w: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1000</w:t>
            </w:r>
          </w:p>
        </w:tc>
      </w:tr>
      <w:tr>
        <w:trPr>
          <w:trHeight w:val="435" w:hRule="atLeast"/>
        </w:trPr>
        <w:tc>
          <w:tcPr>
            <w:tcW w:w="3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 xml:space="preserve">Дачные поселки, сельскохозяйственные угодья 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100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175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350</w:t>
            </w:r>
          </w:p>
        </w:tc>
        <w:tc>
          <w:tcPr>
            <w:tcW w:w="2054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800</w:t>
            </w:r>
          </w:p>
        </w:tc>
      </w:tr>
    </w:tbl>
    <w:p>
      <w:pPr>
        <w:pStyle w:val="Style17"/>
        <w:spacing w:before="0" w:after="0"/>
        <w:rPr>
          <w:u w:val="single"/>
        </w:rPr>
      </w:pPr>
      <w:r>
        <w:rPr>
          <w:u w:val="single"/>
        </w:rPr>
        <w:t>Примечания:</w:t>
      </w:r>
    </w:p>
    <w:p>
      <w:pPr>
        <w:pStyle w:val="Style17"/>
        <w:numPr>
          <w:ilvl w:val="0"/>
          <w:numId w:val="38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Courier New;monospace" w:hAnsi="Courier New;monospace"/>
          <w:color w:val="000000"/>
          <w:sz w:val="20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 xml:space="preserve">Минимальные расстояния при наземной прокладке увеличиваются в 2 раза для </w:t>
      </w:r>
      <w:r>
        <w:rPr>
          <w:rFonts w:ascii="Times New Roman;serif" w:hAnsi="Times New Roman;serif"/>
          <w:color w:val="000000"/>
          <w:sz w:val="24"/>
          <w:lang w:val="en-US"/>
        </w:rPr>
        <w:t>I</w:t>
      </w:r>
      <w:r>
        <w:rPr>
          <w:rFonts w:ascii="Courier New;monospace" w:hAnsi="Courier New;monospace"/>
          <w:color w:val="000000"/>
          <w:sz w:val="20"/>
          <w:lang w:val="ru-RU"/>
        </w:rPr>
        <w:t xml:space="preserve"> </w:t>
      </w:r>
      <w:r>
        <w:rPr>
          <w:rFonts w:ascii="Times New Roman;serif" w:hAnsi="Times New Roman;serif"/>
          <w:color w:val="000000"/>
          <w:sz w:val="24"/>
          <w:lang w:val="ru-RU"/>
        </w:rPr>
        <w:t xml:space="preserve">класса и в 1,5 раза для </w:t>
      </w:r>
      <w:r>
        <w:rPr>
          <w:rFonts w:ascii="Times New Roman;serif" w:hAnsi="Times New Roman;serif"/>
          <w:color w:val="000000"/>
          <w:sz w:val="24"/>
          <w:lang w:val="en-US"/>
        </w:rPr>
        <w:t>II</w:t>
      </w:r>
      <w:r>
        <w:rPr>
          <w:rFonts w:ascii="Courier New;monospace" w:hAnsi="Courier New;monospace"/>
          <w:color w:val="000000"/>
          <w:sz w:val="20"/>
          <w:lang w:val="ru-RU"/>
        </w:rPr>
        <w:t xml:space="preserve"> </w:t>
      </w:r>
      <w:r>
        <w:rPr>
          <w:rFonts w:ascii="Times New Roman;serif" w:hAnsi="Times New Roman;serif"/>
          <w:color w:val="000000"/>
          <w:sz w:val="24"/>
          <w:lang w:val="ru-RU"/>
        </w:rPr>
        <w:t>класса;</w:t>
      </w:r>
    </w:p>
    <w:p>
      <w:pPr>
        <w:pStyle w:val="Style17"/>
        <w:numPr>
          <w:ilvl w:val="0"/>
          <w:numId w:val="38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При диаметре надземных газопроводов свыше 1000 м рекомендуется разрыв не менее 700 м;</w:t>
      </w:r>
    </w:p>
    <w:p>
      <w:pPr>
        <w:pStyle w:val="Style17"/>
        <w:numPr>
          <w:ilvl w:val="0"/>
          <w:numId w:val="38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2 км;</w:t>
      </w:r>
    </w:p>
    <w:p>
      <w:pPr>
        <w:pStyle w:val="Style17"/>
        <w:numPr>
          <w:ilvl w:val="0"/>
          <w:numId w:val="38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Times New Roman;serif" w:hAnsi="Times New Roman;serif"/>
          <w:color w:val="000000"/>
          <w:sz w:val="24"/>
          <w:lang w:val="ru-RU"/>
        </w:rPr>
      </w:pPr>
      <w:r>
        <w:rPr>
          <w:rFonts w:ascii="Times New Roman;serif" w:hAnsi="Times New Roman;serif"/>
          <w:color w:val="000000"/>
          <w:sz w:val="24"/>
          <w:lang w:val="ru-RU"/>
        </w:rPr>
        <w:t>Запрещается прохождение газопровода через жилую застройку.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 xml:space="preserve">9.14. Рекомендуемые минимальные разрывы от компрессорных станций </w:t>
      </w:r>
    </w:p>
    <w:tbl>
      <w:tblPr>
        <w:tblW w:w="1021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75" w:type="dxa"/>
          <w:left w:w="67" w:type="dxa"/>
          <w:bottom w:w="75" w:type="dxa"/>
          <w:right w:w="75" w:type="dxa"/>
        </w:tblCellMar>
      </w:tblPr>
      <w:tblGrid>
        <w:gridCol w:w="3405"/>
        <w:gridCol w:w="675"/>
        <w:gridCol w:w="810"/>
        <w:gridCol w:w="810"/>
        <w:gridCol w:w="810"/>
        <w:gridCol w:w="945"/>
        <w:gridCol w:w="945"/>
        <w:gridCol w:w="945"/>
        <w:gridCol w:w="870"/>
      </w:tblGrid>
      <w:tr>
        <w:trPr/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Элементы застройки, водоемы</w:t>
            </w:r>
          </w:p>
        </w:tc>
        <w:tc>
          <w:tcPr>
            <w:tcW w:w="6810" w:type="dxa"/>
            <w:gridSpan w:val="8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 xml:space="preserve">Разрывы от станций для трубопроводов 1-го и 2-го классов </w:t>
            </w:r>
          </w:p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с диаметром труб в мм, м</w:t>
            </w:r>
          </w:p>
        </w:tc>
      </w:tr>
      <w:tr>
        <w:trPr/>
        <w:tc>
          <w:tcPr>
            <w:tcW w:w="3405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99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 класс</w:t>
            </w:r>
          </w:p>
        </w:tc>
        <w:tc>
          <w:tcPr>
            <w:tcW w:w="18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2 класс</w:t>
            </w:r>
          </w:p>
        </w:tc>
      </w:tr>
      <w:tr>
        <w:trPr/>
        <w:tc>
          <w:tcPr>
            <w:tcW w:w="3405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300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300 -600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600 -800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800 -1000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1000 -1200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более 1200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до 300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свыше 300</w:t>
            </w:r>
          </w:p>
        </w:tc>
      </w:tr>
      <w:tr>
        <w:trPr>
          <w:trHeight w:val="360" w:hRule="atLeast"/>
        </w:trPr>
        <w:tc>
          <w:tcPr>
            <w:tcW w:w="34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Городские и сельские населенные пункты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500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500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700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700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700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700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500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34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 xml:space="preserve">Водопроводные сооружения 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250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300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350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400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450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500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250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3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Малоэтажные жилые здания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150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200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250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300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350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75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150</w:t>
            </w:r>
          </w:p>
        </w:tc>
      </w:tr>
    </w:tbl>
    <w:p>
      <w:pPr>
        <w:pStyle w:val="Style17"/>
        <w:spacing w:before="0" w:after="0"/>
        <w:rPr/>
      </w:pPr>
      <w:r>
        <w:rPr>
          <w:u w:val="single"/>
        </w:rPr>
        <w:t xml:space="preserve">Примечание: </w:t>
      </w:r>
      <w:r>
        <w:rPr/>
        <w:t>Разрывы устанавливаются от здания компрессорного цеха.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>
          <w:b/>
        </w:rPr>
      </w:pPr>
      <w:r>
        <w:rPr>
          <w:b/>
        </w:rPr>
        <w:t xml:space="preserve">9.15. Рекомендуемые минимальные разрывы от газопроводов низкого давления </w:t>
      </w:r>
    </w:p>
    <w:tbl>
      <w:tblPr>
        <w:tblW w:w="1021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75" w:type="dxa"/>
          <w:left w:w="67" w:type="dxa"/>
          <w:bottom w:w="75" w:type="dxa"/>
          <w:right w:w="75" w:type="dxa"/>
        </w:tblCellMar>
      </w:tblPr>
      <w:tblGrid>
        <w:gridCol w:w="6660"/>
        <w:gridCol w:w="3555"/>
      </w:tblGrid>
      <w:tr>
        <w:trPr>
          <w:trHeight w:val="240" w:hRule="atLeast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Элементы застройки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Расстояние от газопроводов, м</w:t>
            </w:r>
          </w:p>
        </w:tc>
      </w:tr>
      <w:tr>
        <w:trPr>
          <w:trHeight w:val="240" w:hRule="atLeast"/>
        </w:trPr>
        <w:tc>
          <w:tcPr>
            <w:tcW w:w="666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 xml:space="preserve">Многоэтажные жилые и общественные здания 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FF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FF0000"/>
                <w:sz w:val="20"/>
                <w:lang w:val="ru-RU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66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Малоэтажные жилые здания, теплицы, склады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FF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FF0000"/>
                <w:sz w:val="20"/>
                <w:lang w:val="ru-RU"/>
              </w:rPr>
              <w:t>20</w:t>
            </w:r>
          </w:p>
        </w:tc>
      </w:tr>
      <w:tr>
        <w:trPr>
          <w:trHeight w:val="480" w:hRule="atLeast"/>
        </w:trPr>
        <w:tc>
          <w:tcPr>
            <w:tcW w:w="6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color w:val="00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000000"/>
                <w:sz w:val="20"/>
                <w:lang w:val="ru-RU"/>
              </w:rPr>
              <w:t>Водопроводные насосные станции, водозаборные и очистные сооружения, артскважины*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color w:val="FF0000"/>
                <w:sz w:val="20"/>
                <w:lang w:val="ru-RU"/>
              </w:rPr>
            </w:pPr>
            <w:r>
              <w:rPr>
                <w:rFonts w:ascii="Times New Roman;serif" w:hAnsi="Times New Roman;serif"/>
                <w:color w:val="FF0000"/>
                <w:sz w:val="20"/>
                <w:lang w:val="ru-RU"/>
              </w:rPr>
              <w:t>30</w:t>
            </w:r>
          </w:p>
        </w:tc>
      </w:tr>
    </w:tbl>
    <w:p>
      <w:pPr>
        <w:pStyle w:val="Style17"/>
        <w:spacing w:before="0" w:after="0"/>
        <w:jc w:val="both"/>
        <w:rPr/>
      </w:pPr>
      <w:r>
        <w:rPr>
          <w:u w:val="single"/>
        </w:rPr>
        <w:t xml:space="preserve">Примечание: </w:t>
      </w:r>
      <w:r>
        <w:rPr>
          <w:b/>
        </w:rPr>
        <w:t xml:space="preserve">* - </w:t>
      </w:r>
      <w:r>
        <w:rPr/>
        <w:t>При этом должны быть учтены требования организации 1, 2 и 3 поясов зон санитарной охраны источников водоснабжения.</w:t>
      </w:r>
    </w:p>
    <w:p>
      <w:pPr>
        <w:pStyle w:val="Style17"/>
        <w:spacing w:lineRule="auto" w:line="276" w:before="0" w:after="0"/>
        <w:rPr/>
      </w:pPr>
      <w:r>
        <w:rPr/>
        <w:t> </w:t>
      </w:r>
      <w:r>
        <w:br w:type="page"/>
      </w:r>
    </w:p>
    <w:p>
      <w:pPr>
        <w:pStyle w:val="Style17"/>
        <w:spacing w:before="0" w:after="0"/>
        <w:ind w:left="159" w:right="0" w:firstLine="380"/>
        <w:jc w:val="right"/>
        <w:rPr>
          <w:b/>
        </w:rPr>
      </w:pPr>
      <w:r>
        <w:rPr>
          <w:b/>
        </w:rPr>
        <w:t>Приложение 1</w:t>
      </w:r>
    </w:p>
    <w:p>
      <w:pPr>
        <w:pStyle w:val="Style17"/>
        <w:spacing w:before="0" w:after="0"/>
        <w:ind w:left="159" w:right="0" w:firstLine="380"/>
        <w:jc w:val="right"/>
        <w:rPr>
          <w:b/>
        </w:rPr>
      </w:pPr>
      <w:r>
        <w:rPr>
          <w:b/>
        </w:rPr>
        <w:t>Справочное</w:t>
      </w:r>
    </w:p>
    <w:p>
      <w:pPr>
        <w:pStyle w:val="Style17"/>
        <w:spacing w:before="0" w:after="0"/>
        <w:ind w:left="159" w:right="0" w:firstLine="380"/>
        <w:jc w:val="center"/>
        <w:rPr>
          <w:b/>
        </w:rPr>
      </w:pPr>
      <w:r>
        <w:rPr>
          <w:b/>
        </w:rPr>
        <w:t>ОСНОВНЫЕ ПОНЯТИЯ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/>
        <w:t> 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/>
        <w:t>В настоящих Нормативах приведенные понятия применяются в следующем значении: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Автостоянка открытого типа</w:t>
      </w:r>
      <w:r>
        <w:rPr/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Городское поселение</w:t>
      </w:r>
      <w:r>
        <w:rPr/>
        <w:t xml:space="preserve">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 xml:space="preserve">Городской округ </w:t>
      </w:r>
      <w:r>
        <w:rPr/>
        <w:t>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6.10.03 г. № 131-ФЗ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Гостевая автостоянка</w:t>
      </w:r>
      <w:r>
        <w:rPr/>
        <w:t xml:space="preserve"> - открытая площадка, предназначенная для кратковременного хранения (стоянки) легковых автомобилей.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Градостроительная деятельность</w:t>
      </w:r>
      <w:r>
        <w:rPr/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Дорога (городская)</w:t>
      </w:r>
      <w:r>
        <w:rPr/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Жилой дом блокированной застройки</w:t>
      </w:r>
      <w:r>
        <w:rPr/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Жилой район</w:t>
      </w:r>
      <w:r>
        <w:rPr/>
        <w:t xml:space="preserve"> - структурный элемент селитебной территории площадью, как правило, от 80 до 250 га, в пределах которого размещаются учреждения и предприятия с радиусом обслуживания не более 1500 м,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Земельный участок</w:t>
      </w:r>
      <w:r>
        <w:rPr/>
        <w:t xml:space="preserve"> - часть поверхности земли (в том числе почвенный слой), границы, которой описаны и удостоверены в установленном порядке.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Зоной массового отдыха</w:t>
      </w:r>
      <w:r>
        <w:rPr/>
        <w:t xml:space="preserve">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 xml:space="preserve">Зоны с особыми условиями использования территорий </w:t>
      </w:r>
      <w:r>
        <w:rPr/>
        <w:t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Инженерные изыскания</w:t>
      </w:r>
      <w:r>
        <w:rPr/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Коэффициент озеленения</w:t>
      </w:r>
      <w:r>
        <w:rPr/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Коэффициент застройки (Кз)</w:t>
      </w:r>
      <w:r>
        <w:rPr/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 xml:space="preserve">Коэффициент плотности застройки (Кпз) - </w:t>
      </w:r>
      <w:r>
        <w:rPr/>
        <w:t>отношение площади всех этажей зданий и сооружений к площади участка.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Красные линии</w:t>
      </w:r>
      <w:r>
        <w:rPr/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Линейные объекты</w:t>
      </w:r>
      <w:r>
        <w:rPr/>
        <w:t xml:space="preserve">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Маломобильные группы населения</w:t>
      </w:r>
      <w:r>
        <w:rPr/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Межселенная территория</w:t>
      </w:r>
      <w:r>
        <w:rPr/>
        <w:t xml:space="preserve"> - территория, находящаяся вне границ поселений (территории, занятые сельхозугодьями, лесами, другими незастроенными ландшафтами и расположенные за пределами границ поселений).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Механизированная автостоянка</w:t>
      </w:r>
      <w:r>
        <w:rPr/>
        <w:t xml:space="preserve">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Микрорайон (квартал)</w:t>
      </w:r>
      <w:r>
        <w:rPr/>
        <w:t xml:space="preserve"> - структурный элемент жилой застройки площадью, как правило, 10-60 га, но не более 80 га,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500 м (кроме школ и детских дошкольных учреждений, радиус обслуживания которых определяется в соответствии с нормами); границами, как правило, являются магистральные или жилые улицы, проезды, пешеходные пути, естественные рубежи.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 xml:space="preserve">Многоквартирный жилой дом - </w:t>
      </w:r>
      <w:r>
        <w:rPr/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Муниципальное образование</w:t>
      </w:r>
      <w:r>
        <w:rPr/>
        <w:t xml:space="preserve"> - муниципальный район, городское или сельское поселение, городской округ.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Муниципальный район</w:t>
      </w:r>
      <w:r>
        <w:rPr/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Надземная автостоянка закрытого типа</w:t>
      </w:r>
      <w:r>
        <w:rPr/>
        <w:t xml:space="preserve"> - автостоянка с наружными стеновыми ограждениями.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 xml:space="preserve">Населенный пункт - </w:t>
      </w:r>
      <w:r>
        <w:rPr/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Объект индивидуального жилищного строительства</w:t>
      </w:r>
      <w:r>
        <w:rPr/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Объект капитального строительства</w:t>
      </w:r>
      <w:r>
        <w:rPr/>
        <w:t xml:space="preserve">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Озелененные территории</w:t>
      </w:r>
      <w:r>
        <w:rPr/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Охранная зона</w:t>
      </w:r>
      <w:r>
        <w:rPr/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Пешеходная зона</w:t>
      </w:r>
      <w:r>
        <w:rPr/>
        <w:t xml:space="preserve">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Плотность застройки</w:t>
      </w:r>
      <w:r>
        <w:rPr/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Пригородные зоны</w:t>
      </w:r>
      <w:r>
        <w:rPr/>
        <w:t xml:space="preserve">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Реконструкция</w:t>
      </w:r>
      <w:r>
        <w:rPr/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Санитарно-защитная зона</w:t>
      </w:r>
      <w:r>
        <w:rPr/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Сельское поселение</w:t>
      </w:r>
      <w:r>
        <w:rPr/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Сквер</w:t>
      </w:r>
      <w:r>
        <w:rPr/>
        <w:t xml:space="preserve">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Собственник земельного участка</w:t>
      </w:r>
      <w:r>
        <w:rPr/>
        <w:t xml:space="preserve"> — лицо, обладающее правом собственности на земельный участок.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Стоянка для автомобилей (автостоянка)</w:t>
      </w:r>
      <w:r>
        <w:rPr/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Строительство</w:t>
      </w:r>
      <w:r>
        <w:rPr/>
        <w:t xml:space="preserve"> - создание зданий, строений, сооружений (в том числе на месте сносимых объектов капитального строительства).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Суммарная поэтажная площадь</w:t>
      </w:r>
      <w:r>
        <w:rPr/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Территории общего пользования</w:t>
      </w:r>
      <w:r>
        <w:rPr/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Технический регламент</w:t>
      </w:r>
      <w:r>
        <w:rPr/>
        <w:t xml:space="preserve">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 xml:space="preserve">Улица - </w:t>
      </w:r>
      <w:r>
        <w:rPr/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/>
        <w:t> </w:t>
      </w:r>
      <w:r>
        <w:br w:type="page"/>
      </w:r>
    </w:p>
    <w:p>
      <w:pPr>
        <w:pStyle w:val="Style17"/>
        <w:spacing w:before="0" w:after="0"/>
        <w:ind w:left="159" w:right="0" w:firstLine="380"/>
        <w:jc w:val="center"/>
        <w:rPr>
          <w:b/>
        </w:rPr>
      </w:pPr>
      <w:r>
        <w:rPr>
          <w:b/>
        </w:rPr>
        <w:t>ПЕРЕЧЕНЬ ЛИНИЙ ГРАДОСТРОИТЕЛЬНОГО РЕГУЛИРОВАНИЯ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/>
        <w:t> 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Красные линии</w:t>
      </w:r>
      <w:r>
        <w:rPr/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/>
        <w:t>(За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/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/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/>
        <w:t>- отдельных нестационарных объектов автосервиса для попутного обслуживания (АЗС, минимойки, посты проверки СО);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/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Линии застройки</w:t>
      </w:r>
      <w:r>
        <w:rPr/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Отступ застройки</w:t>
      </w:r>
      <w:r>
        <w:rPr/>
        <w:t xml:space="preserve"> - расстояние между красной линией или границей земельного участка и стеной здания, строения, сооружения.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Границы полосы отвода железных дорог</w:t>
      </w:r>
      <w:r>
        <w:rPr/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Границы полосы отвода автомобильных дорог</w:t>
      </w:r>
      <w:r>
        <w:rPr/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Границы технических (охранных) зон инженерных сооружений и коммуникаций</w:t>
      </w:r>
      <w:r>
        <w:rPr/>
        <w:t xml:space="preserve">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Границы водоохранных зон</w:t>
      </w:r>
      <w:r>
        <w:rPr/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Границы прибрежных зон (полос)</w:t>
      </w:r>
      <w:r>
        <w:rPr/>
        <w:t xml:space="preserve">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>Границы зон санитарной охраны источников питьевого водоснабжения</w:t>
      </w:r>
      <w:r>
        <w:rPr/>
        <w:t xml:space="preserve"> - границы зон I и II пояса, а также жесткой зоны II пояса: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/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/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/>
        <w:t>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>
          <w:b/>
        </w:rPr>
        <w:t xml:space="preserve">Границы санитарно-защитных зон </w:t>
      </w:r>
      <w:r>
        <w:rPr/>
        <w:t>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>
      <w:pPr>
        <w:pStyle w:val="Style17"/>
        <w:spacing w:before="0" w:after="0"/>
        <w:ind w:left="159" w:right="0" w:firstLine="380"/>
        <w:jc w:val="both"/>
        <w:rPr/>
      </w:pPr>
      <w:r>
        <w:rPr/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>
      <w:pPr>
        <w:pStyle w:val="Style17"/>
        <w:spacing w:before="0" w:after="0"/>
        <w:ind w:left="159" w:right="0" w:firstLine="380"/>
        <w:rPr/>
      </w:pPr>
      <w:r>
        <w:rPr/>
        <w:t> </w:t>
      </w:r>
    </w:p>
    <w:p>
      <w:pPr>
        <w:pStyle w:val="Style17"/>
        <w:spacing w:before="0" w:after="0"/>
        <w:ind w:left="159" w:right="0" w:firstLine="380"/>
        <w:rPr/>
      </w:pPr>
      <w:r>
        <w:rPr/>
        <w:t> </w:t>
      </w:r>
    </w:p>
    <w:p>
      <w:pPr>
        <w:pStyle w:val="Style17"/>
        <w:spacing w:before="0" w:after="0"/>
        <w:ind w:left="159" w:right="0" w:firstLine="380"/>
        <w:rPr/>
      </w:pPr>
      <w:r>
        <w:rPr/>
        <w:t> </w:t>
      </w:r>
    </w:p>
    <w:p>
      <w:pPr>
        <w:pStyle w:val="Style17"/>
        <w:spacing w:before="0" w:after="0"/>
        <w:ind w:left="159" w:right="0" w:firstLine="380"/>
        <w:rPr/>
      </w:pPr>
      <w:r>
        <w:rPr/>
        <w:t> </w:t>
      </w:r>
      <w:r>
        <w:br w:type="page"/>
      </w:r>
    </w:p>
    <w:p>
      <w:pPr>
        <w:pStyle w:val="Style17"/>
        <w:widowControl w:val="false"/>
        <w:spacing w:before="0" w:after="0"/>
        <w:jc w:val="right"/>
        <w:rPr>
          <w:b/>
        </w:rPr>
      </w:pPr>
      <w:r>
        <w:rPr>
          <w:b/>
        </w:rPr>
        <w:t>Приложение 2</w:t>
      </w:r>
    </w:p>
    <w:p>
      <w:pPr>
        <w:pStyle w:val="Style17"/>
        <w:widowControl w:val="false"/>
        <w:spacing w:before="0" w:after="0"/>
        <w:jc w:val="right"/>
        <w:rPr>
          <w:b/>
        </w:rPr>
      </w:pPr>
      <w:r>
        <w:rPr>
          <w:b/>
        </w:rPr>
        <w:t>Справочное</w:t>
      </w:r>
    </w:p>
    <w:p>
      <w:pPr>
        <w:pStyle w:val="Style17"/>
        <w:widowControl w:val="false"/>
        <w:spacing w:before="0" w:after="0"/>
        <w:jc w:val="center"/>
        <w:rPr/>
      </w:pPr>
      <w:r>
        <w:rPr/>
        <w:t> </w:t>
      </w:r>
    </w:p>
    <w:p>
      <w:pPr>
        <w:pStyle w:val="Style17"/>
        <w:widowControl w:val="false"/>
        <w:spacing w:before="0" w:after="0"/>
        <w:jc w:val="center"/>
        <w:rPr/>
      </w:pPr>
      <w:r>
        <w:rPr/>
        <w:t> </w:t>
      </w:r>
    </w:p>
    <w:p>
      <w:pPr>
        <w:pStyle w:val="Style17"/>
        <w:widowControl w:val="false"/>
        <w:spacing w:before="0" w:after="0"/>
        <w:ind w:left="0" w:right="0" w:firstLine="283"/>
        <w:jc w:val="center"/>
        <w:rPr>
          <w:b/>
        </w:rPr>
      </w:pPr>
      <w:r>
        <w:rPr>
          <w:b/>
        </w:rPr>
        <w:t>ПЕРЕЧЕНЬ ЗАКОНОДАТЕЛЬНЫХ И НОРМАТИВНЫХ ДОКУМЕНТОВ</w:t>
      </w:r>
    </w:p>
    <w:p>
      <w:pPr>
        <w:pStyle w:val="Style17"/>
        <w:widowControl w:val="false"/>
        <w:spacing w:before="0" w:after="0"/>
        <w:ind w:left="0" w:right="0" w:firstLine="283"/>
        <w:jc w:val="center"/>
        <w:rPr/>
      </w:pPr>
      <w:r>
        <w:rPr/>
        <w:t> </w:t>
      </w:r>
    </w:p>
    <w:p>
      <w:pPr>
        <w:pStyle w:val="Style17"/>
        <w:spacing w:lineRule="auto" w:line="360" w:before="0" w:after="0"/>
        <w:ind w:left="0" w:right="0" w:firstLine="425"/>
        <w:jc w:val="center"/>
        <w:rPr>
          <w:b/>
        </w:rPr>
      </w:pPr>
      <w:r>
        <w:rPr>
          <w:b/>
        </w:rPr>
        <w:t>Федеральные законы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Градостроительный кодекс Российской Федерации от 29 декабря 2004г. № 190-ФЗ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Земельный кодекс Российской Федерации от 25 октября 2001г. № 136-ФЗ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Жилищный кодекс Российской Федерации от 29 декабря 2004г. № 188-ФЗ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Технический регламент о требованиях пожарной безопасности от 22 июля 2008г. № 123-ФЗ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lineRule="auto" w:line="360" w:before="0" w:after="0"/>
        <w:ind w:left="0" w:right="0" w:firstLine="425"/>
        <w:jc w:val="center"/>
        <w:rPr>
          <w:b/>
        </w:rPr>
      </w:pPr>
      <w:r>
        <w:rPr>
          <w:b/>
        </w:rPr>
        <w:t>Строительные нормы и правила (СНиП)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СНиП III-10-75 Благоустройство территории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СНиП 2.01.02-85* Противопожарные нормы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СНиП 2.05.02-85 Автомобильные дороги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СНиП 2.05.06-85* Магистральные трубопроводы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СНиП 2.05.13-90 Нефтепродуктопроводы, прокладываемые на территории городов и других населенных пунктов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СНиП 2.07.01-89* Градостроительство. Планировка и застройка городских и сельских поселений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СНиП 2.08.01-89* Жилые здания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СНиП 3.05.04-85* Наружные сети и сооружения водоснабжения и канализации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СНиП 3.06.03-85 Автомобильные дороги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СНиП 11-04-2003 Инструкция о порядке разработки, согласования, экспертизы и утверждения градостроительной документации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СНиП 21-01-97* Пожарная безопасность зданий и сооружений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СНиП 23-01-99* Строительная климатология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СНиП 30-02-97 Планировка и застройка территорий садоводческих объединений граждан, здания и сооружения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СНиП 35-01-2001 Доступность зданий и сооружений для маломобильных групп населения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 </w:t>
      </w:r>
    </w:p>
    <w:p>
      <w:pPr>
        <w:pStyle w:val="Style17"/>
        <w:spacing w:lineRule="auto" w:line="360" w:before="0" w:after="0"/>
        <w:ind w:left="0" w:right="0" w:firstLine="425"/>
        <w:jc w:val="center"/>
        <w:rPr>
          <w:b/>
        </w:rPr>
      </w:pPr>
      <w:r>
        <w:rPr>
          <w:b/>
        </w:rPr>
        <w:t>Своды правил по проектированию и строительству (СП)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СП 30-102-99 Планировка и застройка территорий малоэтажного жилищного строительства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СП 31-102-99 Требования доступности общественных зданий и сооружений для инвалидов и других маломобильных посетителей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СП 35-101-2001 Проектирование зданий и сооружений с учетом доступности для маломобильных групп населения. Общие положения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СП 35-102-2001 Жилая среда с планировочными элементами, доступными инвалидам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СП 35-103-2001 Общественные здания и сооружения, доступные маломобильным посетителям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СП 35-105-2002 Реконструкция городской застройки с учетом доступности для инвалидов и других маломобильных групп населения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СП 35-106-2003 Расчет и размещение учреждений социального обслуживания пожилых людей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 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 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 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 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 </w:t>
      </w:r>
    </w:p>
    <w:p>
      <w:pPr>
        <w:pStyle w:val="Style17"/>
        <w:spacing w:lineRule="auto" w:line="360" w:before="0" w:after="0"/>
        <w:ind w:left="0" w:right="0" w:firstLine="425"/>
        <w:jc w:val="center"/>
        <w:rPr>
          <w:b/>
        </w:rPr>
      </w:pPr>
      <w:r>
        <w:rPr>
          <w:b/>
        </w:rPr>
        <w:t>Ведомственные строительные нормы (ВСН)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ВСН 62-91* Проектирование среды жизнедеятельности с учетом потребностей инвалидов и маломобильных групп населения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 </w:t>
      </w:r>
    </w:p>
    <w:p>
      <w:pPr>
        <w:pStyle w:val="Style17"/>
        <w:spacing w:lineRule="auto" w:line="360" w:before="0" w:after="0"/>
        <w:ind w:left="0" w:right="0" w:firstLine="425"/>
        <w:jc w:val="center"/>
        <w:rPr>
          <w:b/>
        </w:rPr>
      </w:pPr>
      <w:r>
        <w:rPr>
          <w:b/>
        </w:rPr>
        <w:t>Санитарные правила и нормы (СанПиН)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СанПиН 2.1.2.1002-00 Санитарно-эпидемиологические требования к жилым зданиям и помещениям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СанПиН 2.1.4.1110-02 Зоны санитарной охраны источников водоснабжения и водопроводов питьевого назначения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СанПиН 2.1.4.1175-02 Гигиенические требования к качеству воды нецентрализованного водоснабжения. Санитарная охрана источников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СанПиН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СанПиН 2.4.2.1178-02 Гигиенические требования к условиям обучения в общеобразовательных учреждениях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СанПиН 42-128-4690-88 Санитарные правила содержания территорий населенных мест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 </w:t>
      </w:r>
    </w:p>
    <w:p>
      <w:pPr>
        <w:pStyle w:val="Style17"/>
        <w:spacing w:lineRule="auto" w:line="360" w:before="0" w:after="0"/>
        <w:ind w:left="0" w:right="0" w:firstLine="425"/>
        <w:jc w:val="center"/>
        <w:rPr>
          <w:b/>
        </w:rPr>
      </w:pPr>
      <w:r>
        <w:rPr>
          <w:b/>
        </w:rPr>
        <w:t>Санитарные правила (СП)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СП 2.1.5.1059-01 Гигиенические требования к охране подземных вод от загрязнения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СП 2.1.7.1038-01 Гигиенические требования к устройству и содержанию полигонов для твердых бытовых отходов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 </w:t>
      </w:r>
    </w:p>
    <w:p>
      <w:pPr>
        <w:pStyle w:val="Style17"/>
        <w:spacing w:lineRule="auto" w:line="360" w:before="0" w:after="0"/>
        <w:ind w:left="0" w:right="0" w:firstLine="425"/>
        <w:jc w:val="center"/>
        <w:rPr>
          <w:b/>
        </w:rPr>
      </w:pPr>
      <w:r>
        <w:rPr>
          <w:b/>
        </w:rPr>
        <w:t>Нормы пожарной безопасности (НПБ)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НПБ 101-95 Нормы проектирования объектов пожарной охраны</w:t>
      </w:r>
    </w:p>
    <w:p>
      <w:pPr>
        <w:pStyle w:val="Style17"/>
        <w:spacing w:before="0" w:after="0"/>
        <w:ind w:left="0" w:right="0" w:firstLine="425"/>
        <w:jc w:val="both"/>
        <w:rPr/>
      </w:pPr>
      <w:r>
        <w:rPr/>
        <w:t>НПБ 201-96 Пожарная охрана предприятий. Общие требования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 CYR">
    <w:altName w:val="serif"/>
    <w:charset w:val="cc"/>
    <w:family w:val="auto"/>
    <w:pitch w:val="default"/>
  </w:font>
  <w:font w:name="Times New Roman">
    <w:altName w:val="serif"/>
    <w:charset w:val="cc"/>
    <w:family w:val="auto"/>
    <w:pitch w:val="default"/>
  </w:font>
  <w:font w:name="Calibri">
    <w:altName w:val="Arial"/>
    <w:charset w:val="cc"/>
    <w:family w:val="auto"/>
    <w:pitch w:val="default"/>
  </w:font>
  <w:font w:name="Arial">
    <w:altName w:val="sans-serif"/>
    <w:charset w:val="cc"/>
    <w:family w:val="auto"/>
    <w:pitch w:val="default"/>
  </w:font>
  <w:font w:name="Courier New">
    <w:altName w:val="monospace"/>
    <w:charset w:val="cc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7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8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9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0">
    <w:lvl w:ilvl="0">
      <w:start w:val="10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1">
    <w:lvl w:ilvl="0">
      <w:start w:val="1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2">
    <w:lvl w:ilvl="0">
      <w:start w:val="1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5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6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1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3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4"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5"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6">
    <w:lvl w:ilvl="0">
      <w:start w:val="7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7">
    <w:lvl w:ilvl="0">
      <w:start w:val="8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8">
    <w:lvl w:ilvl="0">
      <w:start w:val="9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9">
    <w:lvl w:ilvl="0">
      <w:start w:val="10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0">
    <w:lvl w:ilvl="0">
      <w:start w:val="1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1">
    <w:lvl w:ilvl="0">
      <w:start w:val="1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4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5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7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8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</w:numbering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72</Pages>
  <Words>27288</Words>
  <Characters>183462</Characters>
  <CharactersWithSpaces>207854</CharactersWithSpaces>
  <Paragraphs>4920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2019-08-29T16:10:31Z</dcterms:created>
  <dc:creator/>
  <dc:description/>
  <dc:language>ru-RU</dc:language>
  <cp:lastModifiedBy/>
  <dcterms:modified xsi:type="dcterms:W3CDTF">2019-08-29T16:10:45Z</dcterms:modified>
  <cp:revision>1</cp:revision>
  <dc:subject/>
  <dc:title/>
</cp:coreProperties>
</file>